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99"/>
  <w:body>
    <w:p w:rsidR="005E43F7" w:rsidRPr="005E43F7" w:rsidRDefault="002F41D8" w:rsidP="002363C2">
      <w:pPr>
        <w:shd w:val="clear" w:color="auto" w:fill="FFFFFF" w:themeFill="background1"/>
        <w:jc w:val="center"/>
        <w:rPr>
          <w:b/>
          <w:bCs/>
          <w:i/>
          <w:iCs/>
          <w:color w:val="C00000"/>
          <w:sz w:val="40"/>
          <w:szCs w:val="40"/>
        </w:rPr>
      </w:pPr>
      <w:r>
        <w:rPr>
          <w:b/>
          <w:bCs/>
          <w:i/>
          <w:iCs/>
          <w:color w:val="C00000"/>
          <w:sz w:val="40"/>
          <w:szCs w:val="40"/>
        </w:rPr>
        <w:t xml:space="preserve">     </w:t>
      </w:r>
      <w:r w:rsidR="005E43F7" w:rsidRPr="005E43F7">
        <w:rPr>
          <w:b/>
          <w:bCs/>
          <w:i/>
          <w:iCs/>
          <w:color w:val="C00000"/>
          <w:sz w:val="40"/>
          <w:szCs w:val="40"/>
        </w:rPr>
        <w:t xml:space="preserve">Рекомендации родителям,  </w:t>
      </w:r>
    </w:p>
    <w:p w:rsidR="005E43F7" w:rsidRDefault="002F41D8" w:rsidP="002363C2">
      <w:pPr>
        <w:shd w:val="clear" w:color="auto" w:fill="FFFFFF" w:themeFill="background1"/>
        <w:jc w:val="center"/>
        <w:rPr>
          <w:sz w:val="40"/>
          <w:szCs w:val="40"/>
        </w:rPr>
      </w:pPr>
      <w:r>
        <w:rPr>
          <w:b/>
          <w:bCs/>
          <w:i/>
          <w:iCs/>
          <w:color w:val="C00000"/>
          <w:sz w:val="40"/>
          <w:szCs w:val="40"/>
        </w:rPr>
        <w:t xml:space="preserve">      </w:t>
      </w:r>
      <w:r w:rsidR="005E43F7" w:rsidRPr="005E43F7">
        <w:rPr>
          <w:b/>
          <w:bCs/>
          <w:i/>
          <w:iCs/>
          <w:color w:val="C00000"/>
          <w:sz w:val="40"/>
          <w:szCs w:val="40"/>
        </w:rPr>
        <w:t>на период адаптации ребенка в детском саду.</w:t>
      </w:r>
    </w:p>
    <w:p w:rsidR="002F41D8" w:rsidRDefault="002F41D8" w:rsidP="002363C2">
      <w:pPr>
        <w:shd w:val="clear" w:color="auto" w:fill="FFFFFF" w:themeFill="background1"/>
        <w:jc w:val="right"/>
        <w:rPr>
          <w:sz w:val="28"/>
          <w:szCs w:val="28"/>
        </w:rPr>
      </w:pPr>
      <w:r w:rsidRPr="002F41D8">
        <w:rPr>
          <w:sz w:val="28"/>
          <w:szCs w:val="28"/>
        </w:rPr>
        <w:t>Подготовила Абрамова Н.Г.</w:t>
      </w:r>
    </w:p>
    <w:p w:rsidR="009C6147" w:rsidRPr="002F41D8" w:rsidRDefault="009C6147" w:rsidP="002363C2">
      <w:pPr>
        <w:shd w:val="clear" w:color="auto" w:fill="FFFFFF" w:themeFill="background1"/>
        <w:jc w:val="right"/>
        <w:rPr>
          <w:b/>
          <w:bCs/>
          <w:i/>
          <w:iCs/>
          <w:color w:val="C00000"/>
          <w:sz w:val="28"/>
          <w:szCs w:val="28"/>
        </w:rPr>
      </w:pPr>
      <w:bookmarkStart w:id="0" w:name="_GoBack"/>
      <w:bookmarkEnd w:id="0"/>
    </w:p>
    <w:p w:rsidR="005E43F7" w:rsidRPr="002F41D8" w:rsidRDefault="005E43F7" w:rsidP="002363C2">
      <w:pPr>
        <w:shd w:val="clear" w:color="auto" w:fill="FFFFFF" w:themeFill="background1"/>
        <w:ind w:left="142"/>
        <w:jc w:val="center"/>
        <w:rPr>
          <w:sz w:val="28"/>
          <w:szCs w:val="28"/>
        </w:rPr>
      </w:pPr>
      <w:r w:rsidRPr="00C004D0">
        <w:rPr>
          <w:noProof/>
          <w:color w:val="FF0000"/>
          <w:sz w:val="28"/>
          <w:szCs w:val="28"/>
        </w:rPr>
        <w:drawing>
          <wp:anchor distT="0" distB="0" distL="0" distR="0" simplePos="0" relativeHeight="251659264" behindDoc="0" locked="0" layoutInCell="1" allowOverlap="0" wp14:anchorId="3A03EA26" wp14:editId="433A8554">
            <wp:simplePos x="0" y="0"/>
            <wp:positionH relativeFrom="column">
              <wp:posOffset>38100</wp:posOffset>
            </wp:positionH>
            <wp:positionV relativeFrom="line">
              <wp:posOffset>109220</wp:posOffset>
            </wp:positionV>
            <wp:extent cx="1533525" cy="1352550"/>
            <wp:effectExtent l="0" t="0" r="0" b="0"/>
            <wp:wrapSquare wrapText="bothSides"/>
            <wp:docPr id="28" name="Рисунок 7" descr="http://dou70balakowo.ucoz.ru/4dc20c1cf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ou70balakowo.ucoz.ru/4dc20c1cf5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1D8" w:rsidRPr="00C004D0">
        <w:rPr>
          <w:color w:val="FF0000"/>
          <w:sz w:val="28"/>
          <w:szCs w:val="28"/>
        </w:rPr>
        <w:t>Ребенок впервые идет в детский сад, что делать</w:t>
      </w:r>
      <w:r w:rsidR="00C004D0" w:rsidRPr="00C004D0">
        <w:rPr>
          <w:color w:val="FF0000"/>
          <w:sz w:val="28"/>
          <w:szCs w:val="28"/>
        </w:rPr>
        <w:t xml:space="preserve"> родителям</w:t>
      </w:r>
      <w:r w:rsidR="002F41D8">
        <w:rPr>
          <w:sz w:val="28"/>
          <w:szCs w:val="28"/>
        </w:rPr>
        <w:t>:</w:t>
      </w:r>
    </w:p>
    <w:p w:rsidR="005E43F7" w:rsidRPr="008465A6" w:rsidRDefault="005E43F7" w:rsidP="002363C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firstLine="0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>Привести домашний режим в соответствие с режимом группы;</w:t>
      </w:r>
    </w:p>
    <w:p w:rsidR="005E43F7" w:rsidRPr="008465A6" w:rsidRDefault="005E43F7" w:rsidP="002363C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>Познакомиться с меню дошкольного учреждения и ввести в рацион питания малыша новые для него блюда;</w:t>
      </w:r>
    </w:p>
    <w:p w:rsidR="005E43F7" w:rsidRPr="00C004D0" w:rsidRDefault="005E43F7" w:rsidP="002363C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>Расширять ориентировку ребенка в ближайшем окружении:</w:t>
      </w:r>
      <w:r w:rsidR="00C004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4D0">
        <w:rPr>
          <w:rFonts w:ascii="Times New Roman" w:hAnsi="Times New Roman"/>
          <w:sz w:val="28"/>
          <w:szCs w:val="28"/>
          <w:lang w:eastAsia="ru-RU"/>
        </w:rPr>
        <w:t>посещать детские площадки, ходить в гости к товарищу по играм в песочнице, оставаться ночевать у бабушки и т. п.;</w:t>
      </w:r>
    </w:p>
    <w:p w:rsidR="005E43F7" w:rsidRPr="008465A6" w:rsidRDefault="005E43F7" w:rsidP="002363C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>По возможности приучать ребенка к самостоятельности при самообслуживании;</w:t>
      </w:r>
    </w:p>
    <w:p w:rsidR="005E43F7" w:rsidRPr="008465A6" w:rsidRDefault="005E43F7" w:rsidP="002363C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>Отправить ребенка в детский сад лишь при условии, что он здоров;</w:t>
      </w:r>
    </w:p>
    <w:p w:rsidR="005E43F7" w:rsidRPr="008465A6" w:rsidRDefault="005E43F7" w:rsidP="002363C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>Не отдавать ребенка в разгаре кризиса трех лет;</w:t>
      </w:r>
    </w:p>
    <w:p w:rsidR="005E43F7" w:rsidRPr="00C004D0" w:rsidRDefault="005E43F7" w:rsidP="002363C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 xml:space="preserve">Как можно раньше познакомить малыша с детьми в детском саду и с воспитателями группы, </w:t>
      </w:r>
      <w:r w:rsidRPr="00C004D0">
        <w:rPr>
          <w:rFonts w:ascii="Times New Roman" w:hAnsi="Times New Roman"/>
          <w:sz w:val="28"/>
          <w:szCs w:val="28"/>
          <w:lang w:eastAsia="ru-RU"/>
        </w:rPr>
        <w:t>куда он скоро придет;</w:t>
      </w:r>
    </w:p>
    <w:p w:rsidR="005E43F7" w:rsidRPr="008465A6" w:rsidRDefault="005E43F7" w:rsidP="002363C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>Стараться отдать его в группу, где у ребенка есть знакомые ровесники, с которыми он раньше играл дома или во дворе;</w:t>
      </w:r>
    </w:p>
    <w:p w:rsidR="005E43F7" w:rsidRPr="008465A6" w:rsidRDefault="005E43F7" w:rsidP="002363C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>Настроить малыша как можно положительнее к его поступлению в детский сад;</w:t>
      </w:r>
    </w:p>
    <w:p w:rsidR="005E43F7" w:rsidRPr="008465A6" w:rsidRDefault="005E43F7" w:rsidP="002363C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>Не угрожать ребенку детским садом как наказанием за непослушание;</w:t>
      </w:r>
    </w:p>
    <w:p w:rsidR="005E43F7" w:rsidRPr="008465A6" w:rsidRDefault="005E43F7" w:rsidP="002363C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>Не нервничать и не показывать свою тревогу накануне поступления ребенка в детский сад;</w:t>
      </w:r>
    </w:p>
    <w:p w:rsidR="005E43F7" w:rsidRPr="005E43F7" w:rsidRDefault="005E43F7" w:rsidP="002363C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 xml:space="preserve">Планировать свой отпуск так, чтобы в первый месяц посещения ребенком нового коллектива у вас была бы возможность </w:t>
      </w:r>
      <w:r w:rsidR="00C004D0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C004D0">
        <w:rPr>
          <w:rFonts w:ascii="Times New Roman" w:hAnsi="Times New Roman"/>
          <w:color w:val="C00000"/>
          <w:sz w:val="28"/>
          <w:szCs w:val="28"/>
          <w:lang w:eastAsia="ru-RU"/>
        </w:rPr>
        <w:t>оставлять его в детском саду</w:t>
      </w:r>
      <w:r w:rsidRPr="008465A6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на целый день;</w:t>
      </w:r>
    </w:p>
    <w:p w:rsidR="005E43F7" w:rsidRDefault="005E43F7" w:rsidP="002363C2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 xml:space="preserve">Все время объяснять ребенку, что он для вас, как прежде, дорог и любим. </w:t>
      </w:r>
    </w:p>
    <w:p w:rsidR="009B3869" w:rsidRPr="005E43F7" w:rsidRDefault="009B3869" w:rsidP="002363C2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3C2939">
        <w:rPr>
          <w:rFonts w:ascii="Times New Roman" w:hAnsi="Times New Roman"/>
          <w:color w:val="333333"/>
          <w:sz w:val="28"/>
          <w:szCs w:val="28"/>
          <w:lang w:eastAsia="ru-RU"/>
        </w:rPr>
        <w:t>не затягивайте момент расставания с ребёнком в детском саду, но и не уходите тайком (заранее придумайте и отрепетируйте несколько разных способов прощания: воздушный поцелуй, поглаживание по спинке…);</w:t>
      </w:r>
    </w:p>
    <w:p w:rsidR="005E43F7" w:rsidRDefault="005E43F7" w:rsidP="002363C2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 xml:space="preserve">Не оставлять его в дошкольном коллективе на целый день, как можно раньше забирать детей домой; </w:t>
      </w:r>
    </w:p>
    <w:p w:rsidR="009B3869" w:rsidRPr="008465A6" w:rsidRDefault="009B3869" w:rsidP="002363C2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 xml:space="preserve">Настраивать ребенка на мажорный лад, внушать ему, что это очень </w:t>
      </w:r>
      <w:proofErr w:type="gramStart"/>
      <w:r w:rsidRPr="008465A6">
        <w:rPr>
          <w:rFonts w:ascii="Times New Roman" w:hAnsi="Times New Roman"/>
          <w:sz w:val="28"/>
          <w:szCs w:val="28"/>
          <w:lang w:eastAsia="ru-RU"/>
        </w:rPr>
        <w:t>здорово</w:t>
      </w:r>
      <w:proofErr w:type="gramEnd"/>
      <w:r w:rsidRPr="008465A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65A6">
        <w:rPr>
          <w:rFonts w:ascii="Times New Roman" w:hAnsi="Times New Roman"/>
          <w:sz w:val="28"/>
          <w:szCs w:val="28"/>
          <w:lang w:eastAsia="ru-RU"/>
        </w:rPr>
        <w:t xml:space="preserve">что он дорос до детского сада и </w:t>
      </w:r>
      <w:r w:rsidRPr="008465A6">
        <w:rPr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3719B2F8" wp14:editId="6FF3AA8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38375" cy="1369695"/>
            <wp:effectExtent l="0" t="0" r="0" b="0"/>
            <wp:wrapSquare wrapText="bothSides"/>
            <wp:docPr id="2" name="Рисунок 8" descr="http://dou70balakowo.ucoz.ru/Vector_illustration_of_Happy_family_Fapp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dou70balakowo.ucoz.ru/Vector_illustration_of_Happy_family_Fapp_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7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5A6">
        <w:rPr>
          <w:rFonts w:ascii="Times New Roman" w:hAnsi="Times New Roman"/>
          <w:sz w:val="28"/>
          <w:szCs w:val="28"/>
          <w:lang w:eastAsia="ru-RU"/>
        </w:rPr>
        <w:t xml:space="preserve">стал таким большим; </w:t>
      </w:r>
    </w:p>
    <w:p w:rsidR="009B3869" w:rsidRPr="008465A6" w:rsidRDefault="009B3869" w:rsidP="002363C2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Ж</w:t>
      </w:r>
      <w:r w:rsidRPr="003C2939">
        <w:rPr>
          <w:rFonts w:ascii="Times New Roman" w:hAnsi="Times New Roman"/>
          <w:color w:val="333333"/>
          <w:sz w:val="28"/>
          <w:szCs w:val="28"/>
          <w:lang w:eastAsia="ru-RU"/>
        </w:rPr>
        <w:t>елательно дать ребёнку пару дней отдыха, если он категорически отказывается идти в детский сад</w:t>
      </w:r>
    </w:p>
    <w:p w:rsidR="005E43F7" w:rsidRPr="008465A6" w:rsidRDefault="005E43F7" w:rsidP="002363C2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lastRenderedPageBreak/>
        <w:t xml:space="preserve"> Создать спокойный, бесконфликтный климат для него в семье; </w:t>
      </w:r>
    </w:p>
    <w:p w:rsidR="005E43F7" w:rsidRPr="008465A6" w:rsidRDefault="005E43F7" w:rsidP="002363C2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 xml:space="preserve"> Щадить его ослабленную нервную систему; </w:t>
      </w:r>
    </w:p>
    <w:p w:rsidR="005E43F7" w:rsidRPr="008465A6" w:rsidRDefault="005E43F7" w:rsidP="002363C2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 xml:space="preserve"> Не увеличивать, а уменьшать нагрузку на его нервную систему. На время прекратить походы в театр, в цирк, в гости. Намного сократить просмотр телевизионных передач;</w:t>
      </w:r>
    </w:p>
    <w:p w:rsidR="005E43F7" w:rsidRPr="008465A6" w:rsidRDefault="005E43F7" w:rsidP="002363C2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 xml:space="preserve"> Как можно раньше сообщить врачу и воспитателям о личностных особенностях малыша;</w:t>
      </w:r>
    </w:p>
    <w:p w:rsidR="005E43F7" w:rsidRPr="008465A6" w:rsidRDefault="005E43F7" w:rsidP="002363C2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 xml:space="preserve"> Создавать в выходные дни дома для него режим такой же, как и в детском учреждении; </w:t>
      </w:r>
    </w:p>
    <w:p w:rsidR="005E43F7" w:rsidRPr="008465A6" w:rsidRDefault="005E43F7" w:rsidP="00DA7792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567" w:hanging="425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 xml:space="preserve"> Не наказывать ребенка за детские капризы; </w:t>
      </w:r>
    </w:p>
    <w:p w:rsidR="002F41D8" w:rsidRDefault="005E43F7" w:rsidP="002363C2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567" w:hanging="425"/>
        <w:rPr>
          <w:rFonts w:ascii="Times New Roman" w:hAnsi="Times New Roman"/>
          <w:sz w:val="28"/>
          <w:szCs w:val="28"/>
          <w:lang w:eastAsia="ru-RU"/>
        </w:rPr>
      </w:pPr>
      <w:r w:rsidRPr="00420A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65A6">
        <w:rPr>
          <w:rFonts w:ascii="Times New Roman" w:hAnsi="Times New Roman"/>
          <w:sz w:val="28"/>
          <w:szCs w:val="28"/>
          <w:lang w:eastAsia="ru-RU"/>
        </w:rPr>
        <w:t xml:space="preserve">Будьте внимательны к ребенку, заботливы и терпеливы. </w:t>
      </w:r>
    </w:p>
    <w:p w:rsidR="009B3869" w:rsidRDefault="009B3869" w:rsidP="00DA7792">
      <w:pPr>
        <w:pStyle w:val="a3"/>
        <w:shd w:val="clear" w:color="auto" w:fill="FFFFFF" w:themeFill="background1"/>
        <w:spacing w:after="0" w:line="240" w:lineRule="auto"/>
        <w:ind w:left="142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  <w:r w:rsidRPr="003C2939">
        <w:rPr>
          <w:rFonts w:ascii="Times New Roman" w:hAnsi="Times New Roman"/>
          <w:color w:val="333333"/>
          <w:sz w:val="28"/>
          <w:szCs w:val="28"/>
          <w:lang w:eastAsia="ru-RU"/>
        </w:rPr>
        <w:t>Скорее всего, если вы постараетесь выполнить все эти условия, то Ваш малыш прекрасно справиться с изменениями в его жизни. Задача родителей в это время быть спокойными, терпеливыми, внимательными и заботливыми.</w:t>
      </w:r>
      <w:r w:rsidR="005E43F7" w:rsidRPr="009B3869">
        <w:rPr>
          <w:rFonts w:ascii="Times New Roman" w:hAnsi="Times New Roman"/>
          <w:sz w:val="28"/>
          <w:szCs w:val="28"/>
          <w:lang w:eastAsia="ru-RU"/>
        </w:rPr>
        <w:br/>
      </w:r>
    </w:p>
    <w:p w:rsidR="009B3869" w:rsidRDefault="009B3869" w:rsidP="00DA7792">
      <w:pPr>
        <w:pStyle w:val="a3"/>
        <w:shd w:val="clear" w:color="auto" w:fill="FFFFFF" w:themeFill="background1"/>
        <w:spacing w:after="0" w:line="240" w:lineRule="auto"/>
        <w:ind w:left="142"/>
        <w:rPr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>Что</w:t>
      </w:r>
      <w:r w:rsidR="005E43F7" w:rsidRPr="009B3869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 xml:space="preserve"> не надо</w:t>
      </w:r>
      <w:r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 xml:space="preserve"> делать</w:t>
      </w:r>
      <w:r w:rsidR="005E43F7" w:rsidRPr="009B3869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 xml:space="preserve">: </w:t>
      </w:r>
      <w:r w:rsidR="005E43F7" w:rsidRPr="009B3869">
        <w:rPr>
          <w:rFonts w:ascii="Times New Roman" w:hAnsi="Times New Roman"/>
          <w:color w:val="C00000"/>
          <w:sz w:val="28"/>
          <w:szCs w:val="28"/>
          <w:lang w:eastAsia="ru-RU"/>
        </w:rPr>
        <w:br/>
      </w:r>
      <w:r w:rsidR="005E43F7" w:rsidRPr="009B3869">
        <w:rPr>
          <w:rFonts w:ascii="Times New Roman" w:hAnsi="Times New Roman"/>
          <w:sz w:val="28"/>
          <w:szCs w:val="28"/>
          <w:lang w:eastAsia="ru-RU"/>
        </w:rPr>
        <w:t xml:space="preserve">- отрицательно отзываться об учреждении, его специалистах; </w:t>
      </w:r>
      <w:r w:rsidR="005E43F7" w:rsidRPr="009B3869">
        <w:rPr>
          <w:rFonts w:ascii="Times New Roman" w:hAnsi="Times New Roman"/>
          <w:sz w:val="28"/>
          <w:szCs w:val="28"/>
          <w:lang w:eastAsia="ru-RU"/>
        </w:rPr>
        <w:br/>
        <w:t xml:space="preserve">- не обращать внимания на видимые отклонения в поведении ребенка; </w:t>
      </w:r>
      <w:r w:rsidR="005E43F7" w:rsidRPr="009B3869">
        <w:rPr>
          <w:rFonts w:ascii="Times New Roman" w:hAnsi="Times New Roman"/>
          <w:sz w:val="28"/>
          <w:szCs w:val="28"/>
          <w:lang w:eastAsia="ru-RU"/>
        </w:rPr>
        <w:br/>
        <w:t xml:space="preserve">- препятствовать контактам с другими детьми; </w:t>
      </w:r>
      <w:r w:rsidR="005E43F7" w:rsidRPr="009B3869">
        <w:rPr>
          <w:rFonts w:ascii="Times New Roman" w:hAnsi="Times New Roman"/>
          <w:sz w:val="28"/>
          <w:szCs w:val="28"/>
          <w:lang w:eastAsia="ru-RU"/>
        </w:rPr>
        <w:br/>
        <w:t xml:space="preserve">- увеличивать нагрузку на нервную систему; </w:t>
      </w:r>
      <w:r w:rsidR="005E43F7" w:rsidRPr="009B3869">
        <w:rPr>
          <w:rFonts w:ascii="Times New Roman" w:hAnsi="Times New Roman"/>
          <w:sz w:val="28"/>
          <w:szCs w:val="28"/>
          <w:lang w:eastAsia="ru-RU"/>
        </w:rPr>
        <w:br/>
        <w:t xml:space="preserve">- одевать ребенка не по сезону; </w:t>
      </w:r>
      <w:r w:rsidR="005E43F7" w:rsidRPr="009B3869">
        <w:rPr>
          <w:rFonts w:ascii="Times New Roman" w:hAnsi="Times New Roman"/>
          <w:sz w:val="28"/>
          <w:szCs w:val="28"/>
          <w:lang w:eastAsia="ru-RU"/>
        </w:rPr>
        <w:br/>
        <w:t xml:space="preserve">- конфликтовать дома, наказывать ребенка за капризы. </w:t>
      </w:r>
      <w:r w:rsidR="005E43F7" w:rsidRPr="009B3869">
        <w:rPr>
          <w:sz w:val="28"/>
          <w:szCs w:val="28"/>
        </w:rPr>
        <w:br/>
      </w:r>
    </w:p>
    <w:p w:rsidR="005E43F7" w:rsidRPr="009B3869" w:rsidRDefault="005E43F7" w:rsidP="00DA7792">
      <w:pPr>
        <w:pStyle w:val="a3"/>
        <w:shd w:val="clear" w:color="auto" w:fill="FFFFFF" w:themeFill="background1"/>
        <w:tabs>
          <w:tab w:val="left" w:pos="142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  <w:r w:rsidRPr="009B3869">
        <w:rPr>
          <w:b/>
          <w:bCs/>
          <w:color w:val="C00000"/>
          <w:sz w:val="28"/>
          <w:szCs w:val="28"/>
        </w:rPr>
        <w:t xml:space="preserve">Что делать, если ребенок плачет при расставании с родителями </w:t>
      </w:r>
    </w:p>
    <w:p w:rsidR="005E43F7" w:rsidRPr="008465A6" w:rsidRDefault="005E43F7" w:rsidP="002363C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567" w:hanging="425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 xml:space="preserve"> Рассказывайте ребенку, что ждет его в детском саду;</w:t>
      </w:r>
    </w:p>
    <w:p w:rsidR="005E43F7" w:rsidRPr="008465A6" w:rsidRDefault="005E43F7" w:rsidP="002363C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567" w:hanging="425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71E32150" wp14:editId="3181F386">
            <wp:simplePos x="0" y="0"/>
            <wp:positionH relativeFrom="column">
              <wp:align>right</wp:align>
            </wp:positionH>
            <wp:positionV relativeFrom="line">
              <wp:posOffset>156845</wp:posOffset>
            </wp:positionV>
            <wp:extent cx="2195195" cy="1466850"/>
            <wp:effectExtent l="0" t="0" r="0" b="0"/>
            <wp:wrapSquare wrapText="bothSides"/>
            <wp:docPr id="30" name="Рисунок 9" descr="http://dou70balakowo.ucoz.ru/Vector_illustration_of_Happy_family_E01-PSD-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dou70balakowo.ucoz.ru/Vector_illustration_of_Happy_family_E01-PSD-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67" cy="146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5A6">
        <w:rPr>
          <w:rFonts w:ascii="Times New Roman" w:hAnsi="Times New Roman"/>
          <w:sz w:val="28"/>
          <w:szCs w:val="28"/>
          <w:lang w:eastAsia="ru-RU"/>
        </w:rPr>
        <w:t xml:space="preserve"> Будьте спокойны, не проявляйте перед ребенком своего беспокойства; </w:t>
      </w:r>
    </w:p>
    <w:p w:rsidR="005E43F7" w:rsidRPr="008465A6" w:rsidRDefault="005E43F7" w:rsidP="002363C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567" w:hanging="425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 xml:space="preserve"> Дайте ребенку с собой любимую игрушку или какой-то домашний предмет; </w:t>
      </w:r>
    </w:p>
    <w:p w:rsidR="005E43F7" w:rsidRPr="008465A6" w:rsidRDefault="005E43F7" w:rsidP="002363C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567" w:hanging="425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 xml:space="preserve"> Принесите в группу свою фотографию; </w:t>
      </w:r>
    </w:p>
    <w:p w:rsidR="005E43F7" w:rsidRPr="008465A6" w:rsidRDefault="005E43F7" w:rsidP="002363C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567" w:hanging="425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 xml:space="preserve"> Придумайте и отрепетируйте несколько разных способов прощания (например, воздушный поцелуй, поглаживание по спинке);</w:t>
      </w:r>
    </w:p>
    <w:p w:rsidR="005E43F7" w:rsidRPr="008465A6" w:rsidRDefault="005E43F7" w:rsidP="002363C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567" w:hanging="425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 xml:space="preserve"> Будьте внимательны к ребенку, когда забираете его из детского сада; </w:t>
      </w:r>
    </w:p>
    <w:p w:rsidR="005E43F7" w:rsidRPr="008465A6" w:rsidRDefault="005E43F7" w:rsidP="002363C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567" w:hanging="425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>После детского сада погуляйте с ребенком в парке, на детской площадке;</w:t>
      </w:r>
    </w:p>
    <w:p w:rsidR="005E43F7" w:rsidRPr="008465A6" w:rsidRDefault="005E43F7" w:rsidP="002363C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567" w:hanging="425"/>
        <w:rPr>
          <w:rFonts w:ascii="Times New Roman" w:hAnsi="Times New Roman"/>
          <w:sz w:val="28"/>
          <w:szCs w:val="28"/>
          <w:lang w:eastAsia="ru-RU"/>
        </w:rPr>
      </w:pPr>
      <w:r w:rsidRPr="008465A6">
        <w:rPr>
          <w:rFonts w:ascii="Times New Roman" w:hAnsi="Times New Roman"/>
          <w:sz w:val="28"/>
          <w:szCs w:val="28"/>
          <w:lang w:eastAsia="ru-RU"/>
        </w:rPr>
        <w:t xml:space="preserve">Демонстрируйте ребенку свою любовь и заботу; </w:t>
      </w:r>
    </w:p>
    <w:p w:rsidR="005E43F7" w:rsidRPr="002F41D8" w:rsidRDefault="005E43F7" w:rsidP="002363C2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567" w:hanging="425"/>
        <w:rPr>
          <w:rFonts w:ascii="Times New Roman" w:hAnsi="Times New Roman"/>
          <w:sz w:val="32"/>
          <w:szCs w:val="32"/>
          <w:lang w:eastAsia="ru-RU"/>
        </w:rPr>
      </w:pPr>
      <w:r w:rsidRPr="002F41D8">
        <w:rPr>
          <w:rFonts w:ascii="Times New Roman" w:hAnsi="Times New Roman"/>
          <w:sz w:val="32"/>
          <w:szCs w:val="32"/>
          <w:lang w:eastAsia="ru-RU"/>
        </w:rPr>
        <w:t>Будьте терпеливы!</w:t>
      </w:r>
    </w:p>
    <w:p w:rsidR="009B3869" w:rsidRDefault="009B3869" w:rsidP="00B06C6B">
      <w:pPr>
        <w:shd w:val="clear" w:color="auto" w:fill="FFFFFF" w:themeFill="background1"/>
        <w:ind w:left="142"/>
        <w:rPr>
          <w:color w:val="FF0000"/>
          <w:sz w:val="32"/>
          <w:szCs w:val="32"/>
        </w:rPr>
      </w:pPr>
    </w:p>
    <w:p w:rsidR="006A1B57" w:rsidRPr="006A1B57" w:rsidRDefault="006A1B57" w:rsidP="00B06C6B">
      <w:pPr>
        <w:shd w:val="clear" w:color="auto" w:fill="FFFFFF" w:themeFill="background1"/>
        <w:ind w:left="142"/>
        <w:jc w:val="center"/>
        <w:rPr>
          <w:color w:val="FF0000"/>
          <w:sz w:val="32"/>
          <w:szCs w:val="32"/>
        </w:rPr>
      </w:pPr>
      <w:r w:rsidRPr="006A1B57">
        <w:rPr>
          <w:color w:val="FF0000"/>
          <w:sz w:val="32"/>
          <w:szCs w:val="32"/>
        </w:rPr>
        <w:t>Удачи! Мы рядом с Вами! У нас всё получится!</w:t>
      </w:r>
    </w:p>
    <w:p w:rsidR="002F41D8" w:rsidRPr="002F41D8" w:rsidRDefault="002F41D8" w:rsidP="00B06C6B">
      <w:pPr>
        <w:shd w:val="clear" w:color="auto" w:fill="FFFFFF" w:themeFill="background1"/>
        <w:ind w:left="142"/>
        <w:rPr>
          <w:sz w:val="32"/>
          <w:szCs w:val="32"/>
        </w:rPr>
      </w:pPr>
    </w:p>
    <w:p w:rsidR="005E43F7" w:rsidRPr="00420A46" w:rsidRDefault="005E43F7" w:rsidP="00B06C6B">
      <w:pPr>
        <w:shd w:val="clear" w:color="auto" w:fill="FFFFFF" w:themeFill="background1"/>
        <w:spacing w:before="40" w:after="40"/>
        <w:ind w:left="142"/>
        <w:jc w:val="center"/>
        <w:rPr>
          <w:rFonts w:ascii="Bookman Old Style" w:hAnsi="Bookman Old Style"/>
          <w:b/>
          <w:color w:val="800080"/>
          <w:sz w:val="24"/>
          <w:szCs w:val="24"/>
          <w:u w:val="single"/>
        </w:rPr>
      </w:pPr>
    </w:p>
    <w:p w:rsidR="00E60C73" w:rsidRDefault="009B3869" w:rsidP="00B06C6B">
      <w:pPr>
        <w:shd w:val="clear" w:color="auto" w:fill="FFFFFF" w:themeFill="background1"/>
        <w:ind w:left="142"/>
        <w:jc w:val="right"/>
      </w:pPr>
      <w:r>
        <w:t xml:space="preserve">                             И</w:t>
      </w:r>
      <w:r w:rsidR="00C004D0">
        <w:t>сточник интернет</w:t>
      </w:r>
    </w:p>
    <w:sectPr w:rsidR="00E60C73" w:rsidSect="002F41D8">
      <w:pgSz w:w="11906" w:h="16838"/>
      <w:pgMar w:top="1440" w:right="1080" w:bottom="1440" w:left="1080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"/>
      </v:shape>
    </w:pict>
  </w:numPicBullet>
  <w:abstractNum w:abstractNumId="0">
    <w:nsid w:val="018879AA"/>
    <w:multiLevelType w:val="hybridMultilevel"/>
    <w:tmpl w:val="A6DAA004"/>
    <w:lvl w:ilvl="0" w:tplc="9894F5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C4AE1"/>
    <w:multiLevelType w:val="hybridMultilevel"/>
    <w:tmpl w:val="745C7A24"/>
    <w:lvl w:ilvl="0" w:tplc="9894F5D6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A3742"/>
    <w:multiLevelType w:val="hybridMultilevel"/>
    <w:tmpl w:val="B37C2A82"/>
    <w:lvl w:ilvl="0" w:tplc="9894F5D6">
      <w:start w:val="1"/>
      <w:numFmt w:val="bullet"/>
      <w:lvlText w:val=""/>
      <w:lvlPicBulletId w:val="0"/>
      <w:lvlJc w:val="left"/>
      <w:pPr>
        <w:ind w:left="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F7"/>
    <w:rsid w:val="002363C2"/>
    <w:rsid w:val="002F41D8"/>
    <w:rsid w:val="005E43F7"/>
    <w:rsid w:val="006A1B57"/>
    <w:rsid w:val="009B3869"/>
    <w:rsid w:val="009C6147"/>
    <w:rsid w:val="00B06C6B"/>
    <w:rsid w:val="00C004D0"/>
    <w:rsid w:val="00DA7792"/>
    <w:rsid w:val="00E6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4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1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4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547</Words>
  <Characters>3120</Characters>
  <Application>Microsoft Office Word</Application>
  <DocSecurity>0</DocSecurity>
  <Lines>26</Lines>
  <Paragraphs>7</Paragraphs>
  <ScaleCrop>false</ScaleCrop>
  <Company>Toshiba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10</cp:revision>
  <dcterms:created xsi:type="dcterms:W3CDTF">2024-01-14T10:02:00Z</dcterms:created>
  <dcterms:modified xsi:type="dcterms:W3CDTF">2024-01-14T14:54:00Z</dcterms:modified>
</cp:coreProperties>
</file>