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7B" w:rsidRDefault="0055067B" w:rsidP="00ED350A">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Муниципальное общеобразовательное учреждение</w:t>
      </w:r>
    </w:p>
    <w:p w:rsidR="00F014DF" w:rsidRDefault="008E4B0E" w:rsidP="00F014DF">
      <w:pPr>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Медягинская основная школа</w:t>
      </w:r>
    </w:p>
    <w:p w:rsidR="008E4B0E" w:rsidRPr="00F014DF" w:rsidRDefault="008E4B0E" w:rsidP="00F014DF">
      <w:pPr>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 муниципального района</w:t>
      </w:r>
    </w:p>
    <w:tbl>
      <w:tblPr>
        <w:tblW w:w="0" w:type="auto"/>
        <w:tblLayout w:type="fixed"/>
        <w:tblLook w:val="04A0"/>
      </w:tblPr>
      <w:tblGrid>
        <w:gridCol w:w="3690"/>
        <w:gridCol w:w="3030"/>
        <w:gridCol w:w="2744"/>
      </w:tblGrid>
      <w:tr w:rsidR="00F014DF" w:rsidRPr="00F014DF" w:rsidTr="00F014DF">
        <w:tc>
          <w:tcPr>
            <w:tcW w:w="3690" w:type="dxa"/>
            <w:shd w:val="clear" w:color="auto" w:fill="FFFFFF"/>
            <w:hideMark/>
          </w:tcPr>
          <w:p w:rsidR="00F014DF" w:rsidRPr="00F014DF" w:rsidRDefault="00F014DF" w:rsidP="00F014DF">
            <w:pPr>
              <w:tabs>
                <w:tab w:val="left" w:pos="9288"/>
              </w:tabs>
              <w:autoSpaceDN w:val="0"/>
              <w:spacing w:after="0" w:line="240" w:lineRule="auto"/>
              <w:ind w:left="237" w:right="-3"/>
              <w:jc w:val="both"/>
              <w:rPr>
                <w:rFonts w:ascii="Times New Roman" w:eastAsia="Times New Roman" w:hAnsi="Times New Roman" w:cs="Times New Roman"/>
                <w:sz w:val="20"/>
                <w:szCs w:val="20"/>
                <w:lang w:val="en-US" w:eastAsia="ru-RU"/>
              </w:rPr>
            </w:pPr>
          </w:p>
        </w:tc>
        <w:tc>
          <w:tcPr>
            <w:tcW w:w="3030" w:type="dxa"/>
            <w:shd w:val="clear" w:color="auto" w:fill="FFFFFF"/>
            <w:hideMark/>
          </w:tcPr>
          <w:p w:rsidR="00F014DF" w:rsidRPr="00F014DF" w:rsidRDefault="00F014DF" w:rsidP="00F014DF">
            <w:pPr>
              <w:tabs>
                <w:tab w:val="left" w:pos="9288"/>
              </w:tabs>
              <w:autoSpaceDN w:val="0"/>
              <w:spacing w:after="0" w:line="240" w:lineRule="auto"/>
              <w:ind w:left="-1038" w:right="-3"/>
              <w:jc w:val="center"/>
              <w:rPr>
                <w:rFonts w:ascii="Times New Roman" w:eastAsia="Times New Roman" w:hAnsi="Times New Roman" w:cs="Times New Roman"/>
                <w:lang w:val="en-US" w:eastAsia="ru-RU"/>
              </w:rPr>
            </w:pPr>
          </w:p>
        </w:tc>
        <w:tc>
          <w:tcPr>
            <w:tcW w:w="2744" w:type="dxa"/>
            <w:hideMark/>
          </w:tcPr>
          <w:p w:rsidR="00F014DF" w:rsidRPr="00F014DF" w:rsidRDefault="00F014DF" w:rsidP="00F014DF">
            <w:pPr>
              <w:tabs>
                <w:tab w:val="left" w:pos="9288"/>
              </w:tabs>
              <w:autoSpaceDN w:val="0"/>
              <w:spacing w:after="0" w:line="240" w:lineRule="auto"/>
              <w:rPr>
                <w:rFonts w:ascii="Times New Roman" w:eastAsia="Times New Roman" w:hAnsi="Times New Roman" w:cs="Times New Roman"/>
                <w:lang w:eastAsia="ru-RU"/>
              </w:rPr>
            </w:pPr>
          </w:p>
        </w:tc>
      </w:tr>
    </w:tbl>
    <w:p w:rsidR="008E4B0E" w:rsidRDefault="008E4B0E" w:rsidP="008E4B0E">
      <w:pPr>
        <w:autoSpaceDN w:val="0"/>
        <w:spacing w:after="0" w:line="240" w:lineRule="auto"/>
        <w:jc w:val="right"/>
        <w:rPr>
          <w:rFonts w:ascii="Times New Roman" w:eastAsia="Times New Roman" w:hAnsi="Times New Roman" w:cs="Times New Roman"/>
          <w:sz w:val="24"/>
          <w:szCs w:val="24"/>
          <w:lang w:eastAsia="ru-RU"/>
        </w:rPr>
      </w:pPr>
      <w:bookmarkStart w:id="0" w:name="_GoBack"/>
      <w:bookmarkEnd w:id="0"/>
    </w:p>
    <w:p w:rsidR="008E4B0E" w:rsidRDefault="008E4B0E" w:rsidP="008E4B0E">
      <w:pPr>
        <w:autoSpaceDN w:val="0"/>
        <w:spacing w:after="0" w:line="240" w:lineRule="auto"/>
        <w:jc w:val="right"/>
        <w:rPr>
          <w:rFonts w:ascii="Times New Roman" w:eastAsia="Times New Roman" w:hAnsi="Times New Roman" w:cs="Times New Roman"/>
          <w:sz w:val="24"/>
          <w:szCs w:val="24"/>
          <w:lang w:eastAsia="ru-RU"/>
        </w:rPr>
      </w:pPr>
    </w:p>
    <w:p w:rsidR="00F014DF" w:rsidRPr="00F014DF" w:rsidRDefault="008E4B0E" w:rsidP="008E4B0E">
      <w:pPr>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200400" cy="15049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00400" cy="1504950"/>
                    </a:xfrm>
                    <a:prstGeom prst="rect">
                      <a:avLst/>
                    </a:prstGeom>
                    <a:noFill/>
                    <a:ln w="9525">
                      <a:noFill/>
                      <a:miter lim="800000"/>
                      <a:headEnd/>
                      <a:tailEnd/>
                    </a:ln>
                  </pic:spPr>
                </pic:pic>
              </a:graphicData>
            </a:graphic>
          </wp:inline>
        </w:drawing>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b/>
          <w:sz w:val="40"/>
          <w:szCs w:val="40"/>
          <w:lang w:eastAsia="ru-RU"/>
        </w:rPr>
      </w:pPr>
      <w:r w:rsidRPr="00F014DF">
        <w:rPr>
          <w:rFonts w:ascii="Times New Roman" w:eastAsia="Times New Roman" w:hAnsi="Times New Roman" w:cs="Times New Roman"/>
          <w:b/>
          <w:sz w:val="40"/>
          <w:szCs w:val="40"/>
          <w:lang w:eastAsia="ru-RU"/>
        </w:rPr>
        <w:t>Программа</w:t>
      </w:r>
    </w:p>
    <w:p w:rsidR="00F014DF" w:rsidRPr="00F014DF" w:rsidRDefault="00F014DF" w:rsidP="00F014DF">
      <w:pPr>
        <w:autoSpaceDN w:val="0"/>
        <w:spacing w:after="0" w:line="240" w:lineRule="auto"/>
        <w:jc w:val="center"/>
        <w:rPr>
          <w:rFonts w:ascii="Times New Roman" w:eastAsia="Times New Roman" w:hAnsi="Times New Roman" w:cs="Times New Roman"/>
          <w:b/>
          <w:sz w:val="36"/>
          <w:szCs w:val="36"/>
          <w:lang w:eastAsia="ru-RU"/>
        </w:rPr>
      </w:pPr>
      <w:r w:rsidRPr="00F014DF">
        <w:rPr>
          <w:rFonts w:ascii="Times New Roman" w:eastAsia="Times New Roman" w:hAnsi="Times New Roman" w:cs="Times New Roman"/>
          <w:b/>
          <w:sz w:val="36"/>
          <w:szCs w:val="36"/>
        </w:rPr>
        <w:t>«Орлята России»</w:t>
      </w: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 xml:space="preserve">летнего оздоровительного лагеря </w:t>
      </w: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r w:rsidRPr="00F014DF">
        <w:rPr>
          <w:rFonts w:ascii="Times New Roman" w:eastAsia="Times New Roman" w:hAnsi="Times New Roman" w:cs="Times New Roman"/>
          <w:b/>
          <w:sz w:val="36"/>
          <w:szCs w:val="24"/>
          <w:lang w:eastAsia="ru-RU"/>
        </w:rPr>
        <w:t>дневного  пребываниядетей</w:t>
      </w:r>
    </w:p>
    <w:p w:rsidR="00F014DF" w:rsidRPr="00F014DF" w:rsidRDefault="00F014DF" w:rsidP="00F014DF">
      <w:pPr>
        <w:autoSpaceDN w:val="0"/>
        <w:spacing w:before="121" w:after="0" w:line="240" w:lineRule="auto"/>
        <w:ind w:left="1314" w:right="881"/>
        <w:jc w:val="center"/>
        <w:rPr>
          <w:rFonts w:ascii="Times New Roman" w:eastAsia="Times New Roman" w:hAnsi="Times New Roman" w:cs="Times New Roman"/>
          <w:b/>
          <w:sz w:val="36"/>
          <w:szCs w:val="24"/>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ED350A" w:rsidRDefault="00ED350A" w:rsidP="00F014DF">
      <w:pPr>
        <w:autoSpaceDN w:val="0"/>
        <w:spacing w:after="0" w:line="240" w:lineRule="auto"/>
        <w:rPr>
          <w:rFonts w:ascii="Times New Roman" w:eastAsia="Times New Roman" w:hAnsi="Times New Roman" w:cs="Times New Roman"/>
          <w:b/>
          <w:sz w:val="28"/>
          <w:szCs w:val="28"/>
          <w:lang w:eastAsia="ru-RU"/>
        </w:rPr>
      </w:pPr>
    </w:p>
    <w:p w:rsidR="00ED350A" w:rsidRDefault="00ED350A" w:rsidP="00F014DF">
      <w:pPr>
        <w:autoSpaceDN w:val="0"/>
        <w:spacing w:after="0" w:line="240" w:lineRule="auto"/>
        <w:rPr>
          <w:rFonts w:ascii="Times New Roman" w:eastAsia="Times New Roman" w:hAnsi="Times New Roman" w:cs="Times New Roman"/>
          <w:b/>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8E4B0E">
      <w:pPr>
        <w:autoSpaceDN w:val="0"/>
        <w:spacing w:after="0" w:line="240" w:lineRule="auto"/>
        <w:jc w:val="right"/>
        <w:rPr>
          <w:rFonts w:ascii="Times New Roman" w:eastAsia="Times New Roman" w:hAnsi="Times New Roman" w:cs="Times New Roman"/>
          <w:b/>
          <w:sz w:val="28"/>
          <w:szCs w:val="28"/>
          <w:lang w:eastAsia="ru-RU"/>
        </w:rPr>
      </w:pPr>
      <w:r w:rsidRPr="00F014DF">
        <w:rPr>
          <w:rFonts w:ascii="Times New Roman" w:eastAsia="Times New Roman" w:hAnsi="Times New Roman" w:cs="Times New Roman"/>
          <w:b/>
          <w:sz w:val="28"/>
          <w:szCs w:val="28"/>
          <w:lang w:eastAsia="ru-RU"/>
        </w:rPr>
        <w:t xml:space="preserve">                                Составитель</w:t>
      </w:r>
      <w:r w:rsidR="008E4B0E">
        <w:rPr>
          <w:rFonts w:ascii="Times New Roman" w:eastAsia="Times New Roman" w:hAnsi="Times New Roman" w:cs="Times New Roman"/>
          <w:b/>
          <w:sz w:val="28"/>
          <w:szCs w:val="28"/>
          <w:lang w:eastAsia="ru-RU"/>
        </w:rPr>
        <w:t>:</w:t>
      </w:r>
    </w:p>
    <w:p w:rsidR="008E4B0E" w:rsidRDefault="008E4B0E" w:rsidP="008E4B0E">
      <w:pPr>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Сакина Анна Александровна</w:t>
      </w:r>
    </w:p>
    <w:p w:rsidR="00F014DF" w:rsidRPr="00F014DF" w:rsidRDefault="00F014DF" w:rsidP="008E4B0E">
      <w:pPr>
        <w:autoSpaceDN w:val="0"/>
        <w:spacing w:after="0" w:line="240" w:lineRule="auto"/>
        <w:jc w:val="right"/>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начальник лагеря</w:t>
      </w:r>
    </w:p>
    <w:p w:rsid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8E4B0E" w:rsidRDefault="008E4B0E" w:rsidP="00F014DF">
      <w:pPr>
        <w:autoSpaceDN w:val="0"/>
        <w:spacing w:after="0" w:line="240" w:lineRule="auto"/>
        <w:jc w:val="center"/>
        <w:rPr>
          <w:rFonts w:ascii="Times New Roman" w:eastAsia="Times New Roman" w:hAnsi="Times New Roman" w:cs="Times New Roman"/>
          <w:sz w:val="28"/>
          <w:szCs w:val="28"/>
          <w:lang w:eastAsia="ru-RU"/>
        </w:rPr>
      </w:pPr>
    </w:p>
    <w:p w:rsidR="008E4B0E" w:rsidRDefault="008E4B0E" w:rsidP="00F014DF">
      <w:pPr>
        <w:autoSpaceDN w:val="0"/>
        <w:spacing w:after="0" w:line="240" w:lineRule="auto"/>
        <w:jc w:val="center"/>
        <w:rPr>
          <w:rFonts w:ascii="Times New Roman" w:eastAsia="Times New Roman" w:hAnsi="Times New Roman" w:cs="Times New Roman"/>
          <w:sz w:val="28"/>
          <w:szCs w:val="28"/>
          <w:lang w:eastAsia="ru-RU"/>
        </w:rPr>
      </w:pPr>
    </w:p>
    <w:p w:rsidR="008E4B0E" w:rsidRDefault="008E4B0E" w:rsidP="00F014DF">
      <w:pPr>
        <w:autoSpaceDN w:val="0"/>
        <w:spacing w:after="0" w:line="240" w:lineRule="auto"/>
        <w:jc w:val="center"/>
        <w:rPr>
          <w:rFonts w:ascii="Times New Roman" w:eastAsia="Times New Roman" w:hAnsi="Times New Roman" w:cs="Times New Roman"/>
          <w:sz w:val="28"/>
          <w:szCs w:val="28"/>
          <w:lang w:eastAsia="ru-RU"/>
        </w:rPr>
      </w:pPr>
    </w:p>
    <w:p w:rsidR="008E4B0E" w:rsidRDefault="008E4B0E"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jc w:val="right"/>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8E4B0E" w:rsidP="008E4B0E">
      <w:pPr>
        <w:spacing w:after="0" w:line="240" w:lineRule="auto"/>
        <w:jc w:val="center"/>
        <w:rPr>
          <w:rFonts w:ascii="Times New Roman" w:eastAsia="Times New Roman" w:hAnsi="Times New Roman" w:cs="Times New Roman"/>
          <w:sz w:val="17"/>
        </w:rPr>
        <w:sectPr w:rsidR="00F014DF" w:rsidRPr="00F014DF">
          <w:footerReference w:type="default" r:id="rId9"/>
          <w:pgSz w:w="11910" w:h="16840"/>
          <w:pgMar w:top="1580" w:right="620" w:bottom="280" w:left="1480" w:header="720" w:footer="720" w:gutter="0"/>
          <w:cols w:space="720"/>
        </w:sectPr>
      </w:pPr>
      <w:r>
        <w:rPr>
          <w:rFonts w:ascii="Times New Roman" w:eastAsia="Times New Roman" w:hAnsi="Times New Roman" w:cs="Times New Roman"/>
          <w:sz w:val="28"/>
          <w:szCs w:val="28"/>
          <w:lang w:eastAsia="ru-RU"/>
        </w:rPr>
        <w:t>Ярославский муниципальный район, 2024 год</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1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Содержание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1.Информационная справка</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2. Пояснительная записка</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3. Целевой блок</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Цель</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p>
    <w:p w:rsidR="00F014DF" w:rsidRPr="00F014DF" w:rsidRDefault="00F014DF" w:rsidP="00F9403C">
      <w:pPr>
        <w:widowControl w:val="0"/>
        <w:numPr>
          <w:ilvl w:val="0"/>
          <w:numId w:val="2"/>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Ожидаемые результаты</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4.Механизм реализации программы</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Этапы реализации</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смены по периодам</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Игровая модель смены.</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Система мотивации и стимулирования</w:t>
      </w:r>
    </w:p>
    <w:p w:rsidR="00F014DF" w:rsidRPr="00F014DF" w:rsidRDefault="00F014DF" w:rsidP="00F9403C">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Органы самоуправления</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5.Ресурсное обеспечение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Материально - техническое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Кадровое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Методическое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Информационное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Организационное</w:t>
      </w:r>
    </w:p>
    <w:p w:rsidR="00F014DF" w:rsidRPr="00F014DF" w:rsidRDefault="00F014DF" w:rsidP="00F9403C">
      <w:pPr>
        <w:widowControl w:val="0"/>
        <w:numPr>
          <w:ilvl w:val="0"/>
          <w:numId w:val="6"/>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Финансовое</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6.Механизмы оценки результативности программы</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7.Возмоные факторы риска реализации программы</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8.Список литературы</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9.Приложение</w:t>
      </w: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9403C">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rPr>
          <w:rFonts w:ascii="Calibri" w:eastAsia="Times New Roman" w:hAnsi="Times New Roman" w:cs="Times New Roman"/>
          <w:szCs w:val="28"/>
        </w:rPr>
      </w:pPr>
    </w:p>
    <w:p w:rsidR="00F014DF" w:rsidRPr="00F014DF" w:rsidRDefault="00F014DF" w:rsidP="00F014DF">
      <w:pPr>
        <w:widowControl w:val="0"/>
        <w:autoSpaceDE w:val="0"/>
        <w:autoSpaceDN w:val="0"/>
        <w:spacing w:after="0" w:line="240" w:lineRule="auto"/>
        <w:ind w:right="476"/>
        <w:contextualSpacing/>
        <w:outlineLvl w:val="0"/>
        <w:rPr>
          <w:rFonts w:ascii="Times New Roman" w:eastAsia="Times New Roman" w:hAnsi="Times New Roman" w:cs="Times New Roman"/>
          <w:b/>
          <w:bCs/>
          <w:sz w:val="28"/>
          <w:szCs w:val="28"/>
        </w:rPr>
      </w:pPr>
      <w:bookmarkStart w:id="1" w:name="_Toc134096567"/>
    </w:p>
    <w:p w:rsidR="00F014DF" w:rsidRPr="00132058" w:rsidRDefault="008E4B0E" w:rsidP="008E4B0E">
      <w:pPr>
        <w:keepNext/>
        <w:autoSpaceDN w:val="0"/>
        <w:spacing w:before="240" w:after="60" w:line="321" w:lineRule="exact"/>
        <w:ind w:right="873"/>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lastRenderedPageBreak/>
        <w:t xml:space="preserve">                    </w:t>
      </w:r>
      <w:r w:rsidR="00F014DF" w:rsidRPr="00132058">
        <w:rPr>
          <w:rFonts w:ascii="Times New Roman" w:eastAsia="Times New Roman" w:hAnsi="Times New Roman" w:cs="Times New Roman"/>
          <w:b/>
          <w:bCs/>
          <w:kern w:val="32"/>
          <w:sz w:val="28"/>
          <w:szCs w:val="28"/>
          <w:lang w:eastAsia="ru-RU"/>
        </w:rPr>
        <w:t>ПАСПОРТ</w:t>
      </w:r>
    </w:p>
    <w:p w:rsidR="00F014DF" w:rsidRPr="00132058" w:rsidRDefault="008E4B0E" w:rsidP="008E4B0E">
      <w:pPr>
        <w:autoSpaceDN w:val="0"/>
        <w:spacing w:after="0" w:line="321" w:lineRule="exact"/>
        <w:ind w:left="1314" w:right="879"/>
        <w:jc w:val="center"/>
        <w:rPr>
          <w:rFonts w:ascii="Times New Roman" w:eastAsia="Times New Roman" w:hAnsi="Times New Roman" w:cs="Times New Roman"/>
          <w:b/>
          <w:sz w:val="28"/>
          <w:szCs w:val="28"/>
          <w:lang w:eastAsia="ru-RU"/>
        </w:rPr>
      </w:pPr>
      <w:bookmarkStart w:id="2" w:name="программы_пришкольного_лагеря_с_дневным_"/>
      <w:bookmarkEnd w:id="2"/>
      <w:r w:rsidRPr="00132058">
        <w:rPr>
          <w:rFonts w:ascii="Times New Roman" w:eastAsia="Times New Roman" w:hAnsi="Times New Roman" w:cs="Times New Roman"/>
          <w:b/>
          <w:sz w:val="28"/>
          <w:szCs w:val="28"/>
          <w:lang w:eastAsia="ru-RU"/>
        </w:rPr>
        <w:t>П</w:t>
      </w:r>
      <w:r w:rsidR="00F014DF" w:rsidRPr="00132058">
        <w:rPr>
          <w:rFonts w:ascii="Times New Roman" w:eastAsia="Times New Roman" w:hAnsi="Times New Roman" w:cs="Times New Roman"/>
          <w:b/>
          <w:sz w:val="28"/>
          <w:szCs w:val="28"/>
          <w:lang w:eastAsia="ru-RU"/>
        </w:rPr>
        <w:t>рограммы</w:t>
      </w:r>
      <w:r>
        <w:rPr>
          <w:rFonts w:ascii="Times New Roman" w:eastAsia="Times New Roman" w:hAnsi="Times New Roman" w:cs="Times New Roman"/>
          <w:b/>
          <w:sz w:val="28"/>
          <w:szCs w:val="28"/>
          <w:lang w:eastAsia="ru-RU"/>
        </w:rPr>
        <w:t xml:space="preserve"> </w:t>
      </w:r>
      <w:r w:rsidR="00F014DF" w:rsidRPr="00132058">
        <w:rPr>
          <w:rFonts w:ascii="Times New Roman" w:eastAsia="Times New Roman" w:hAnsi="Times New Roman" w:cs="Times New Roman"/>
          <w:b/>
          <w:spacing w:val="-5"/>
          <w:sz w:val="28"/>
          <w:szCs w:val="28"/>
          <w:lang w:eastAsia="ru-RU"/>
        </w:rPr>
        <w:t>лагеря</w:t>
      </w:r>
      <w:r>
        <w:rPr>
          <w:rFonts w:ascii="Times New Roman" w:eastAsia="Times New Roman" w:hAnsi="Times New Roman" w:cs="Times New Roman"/>
          <w:b/>
          <w:spacing w:val="-5"/>
          <w:sz w:val="28"/>
          <w:szCs w:val="28"/>
          <w:lang w:eastAsia="ru-RU"/>
        </w:rPr>
        <w:t xml:space="preserve"> </w:t>
      </w:r>
      <w:r w:rsidR="00F014DF" w:rsidRPr="00132058">
        <w:rPr>
          <w:rFonts w:ascii="Times New Roman" w:eastAsia="Times New Roman" w:hAnsi="Times New Roman" w:cs="Times New Roman"/>
          <w:b/>
          <w:sz w:val="28"/>
          <w:szCs w:val="28"/>
          <w:lang w:eastAsia="ru-RU"/>
        </w:rPr>
        <w:t>дневного</w:t>
      </w:r>
      <w:r>
        <w:rPr>
          <w:rFonts w:ascii="Times New Roman" w:eastAsia="Times New Roman" w:hAnsi="Times New Roman" w:cs="Times New Roman"/>
          <w:b/>
          <w:sz w:val="28"/>
          <w:szCs w:val="28"/>
          <w:lang w:eastAsia="ru-RU"/>
        </w:rPr>
        <w:t xml:space="preserve"> </w:t>
      </w:r>
      <w:r w:rsidR="00F014DF" w:rsidRPr="00132058">
        <w:rPr>
          <w:rFonts w:ascii="Times New Roman" w:eastAsia="Times New Roman" w:hAnsi="Times New Roman" w:cs="Times New Roman"/>
          <w:b/>
          <w:sz w:val="28"/>
          <w:szCs w:val="28"/>
          <w:lang w:eastAsia="ru-RU"/>
        </w:rPr>
        <w:t>пребывания</w:t>
      </w:r>
      <w:r>
        <w:rPr>
          <w:rFonts w:ascii="Times New Roman" w:eastAsia="Times New Roman" w:hAnsi="Times New Roman" w:cs="Times New Roman"/>
          <w:b/>
          <w:sz w:val="28"/>
          <w:szCs w:val="28"/>
          <w:lang w:eastAsia="ru-RU"/>
        </w:rPr>
        <w:t xml:space="preserve"> </w:t>
      </w:r>
      <w:r w:rsidR="00F014DF" w:rsidRPr="00132058">
        <w:rPr>
          <w:rFonts w:ascii="Times New Roman" w:eastAsia="Times New Roman" w:hAnsi="Times New Roman" w:cs="Times New Roman"/>
          <w:b/>
          <w:sz w:val="28"/>
          <w:szCs w:val="28"/>
          <w:lang w:eastAsia="ru-RU"/>
        </w:rPr>
        <w:t>детей</w:t>
      </w:r>
    </w:p>
    <w:p w:rsidR="00F014DF" w:rsidRPr="00132058" w:rsidRDefault="008E4B0E" w:rsidP="008E4B0E">
      <w:pPr>
        <w:keepNext/>
        <w:autoSpaceDN w:val="0"/>
        <w:spacing w:before="3" w:after="60" w:line="240" w:lineRule="auto"/>
        <w:ind w:left="4046" w:right="3615"/>
        <w:jc w:val="center"/>
        <w:outlineLvl w:val="0"/>
        <w:rPr>
          <w:rFonts w:ascii="Times New Roman" w:eastAsia="Times New Roman" w:hAnsi="Times New Roman" w:cs="Times New Roman"/>
          <w:b/>
          <w:bCs/>
          <w:kern w:val="32"/>
          <w:sz w:val="28"/>
          <w:szCs w:val="28"/>
          <w:lang w:eastAsia="ru-RU"/>
        </w:rPr>
      </w:pPr>
      <w:bookmarkStart w:id="3" w:name="«С_чего__начинается_Родина…»"/>
      <w:bookmarkEnd w:id="3"/>
      <w:r>
        <w:rPr>
          <w:rFonts w:ascii="Times New Roman" w:eastAsia="Times New Roman" w:hAnsi="Times New Roman" w:cs="Times New Roman"/>
          <w:b/>
          <w:bCs/>
          <w:kern w:val="32"/>
          <w:sz w:val="28"/>
          <w:szCs w:val="28"/>
          <w:lang w:eastAsia="ru-RU"/>
        </w:rPr>
        <w:t>МОУ Медягинская ОШ ЯМР</w:t>
      </w:r>
    </w:p>
    <w:p w:rsidR="00F014DF" w:rsidRPr="00132058" w:rsidRDefault="008E4B0E" w:rsidP="008E4B0E">
      <w:pPr>
        <w:autoSpaceDN w:val="0"/>
        <w:spacing w:after="0" w:line="317" w:lineRule="exact"/>
        <w:ind w:left="1314" w:right="116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2024</w:t>
      </w:r>
      <w:r w:rsidR="00F014DF" w:rsidRPr="00132058">
        <w:rPr>
          <w:rFonts w:ascii="Times New Roman" w:eastAsia="Times New Roman" w:hAnsi="Times New Roman" w:cs="Times New Roman"/>
          <w:b/>
          <w:sz w:val="28"/>
          <w:szCs w:val="28"/>
          <w:lang w:eastAsia="ru-RU"/>
        </w:rPr>
        <w:t>год</w:t>
      </w:r>
    </w:p>
    <w:tbl>
      <w:tblPr>
        <w:tblW w:w="0" w:type="auto"/>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6"/>
        <w:gridCol w:w="7198"/>
      </w:tblGrid>
      <w:tr w:rsidR="00F014DF" w:rsidRPr="00132058" w:rsidTr="00F014DF">
        <w:trPr>
          <w:trHeight w:val="1072"/>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 w:after="0" w:line="240" w:lineRule="auto"/>
              <w:ind w:right="117"/>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Полное</w:t>
            </w:r>
            <w:r w:rsidR="008E4B0E">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название</w:t>
            </w:r>
            <w:r w:rsidR="008E4B0E">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A76C50">
            <w:pPr>
              <w:widowControl w:val="0"/>
              <w:autoSpaceDE w:val="0"/>
              <w:autoSpaceDN w:val="0"/>
              <w:spacing w:after="0" w:line="240" w:lineRule="auto"/>
              <w:ind w:left="110" w:right="92"/>
              <w:rPr>
                <w:rFonts w:ascii="Times New Roman" w:eastAsia="Calibri" w:hAnsi="Times New Roman" w:cs="Times New Roman"/>
                <w:sz w:val="24"/>
                <w:szCs w:val="24"/>
              </w:rPr>
            </w:pPr>
            <w:r w:rsidRPr="00132058">
              <w:rPr>
                <w:rFonts w:ascii="Times New Roman" w:eastAsia="Calibri" w:hAnsi="Times New Roman" w:cs="Times New Roman"/>
                <w:sz w:val="24"/>
                <w:szCs w:val="24"/>
              </w:rPr>
              <w:t>Программа организации летнего отдыха и оздоровления</w:t>
            </w:r>
            <w:r w:rsidR="008E4B0E">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несовершеннолетних</w:t>
            </w:r>
            <w:r w:rsidR="008E4B0E">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в</w:t>
            </w:r>
            <w:r w:rsidR="008E4B0E">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условиях</w:t>
            </w:r>
            <w:r w:rsidR="008E4B0E">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лагеря</w:t>
            </w:r>
            <w:r w:rsidR="008E4B0E">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дневного пребывания</w:t>
            </w:r>
            <w:r w:rsidR="008E4B0E">
              <w:rPr>
                <w:rFonts w:ascii="Times New Roman" w:eastAsia="Calibri" w:hAnsi="Times New Roman" w:cs="Times New Roman"/>
                <w:sz w:val="24"/>
                <w:szCs w:val="24"/>
              </w:rPr>
              <w:t xml:space="preserve"> </w:t>
            </w:r>
          </w:p>
        </w:tc>
      </w:tr>
      <w:tr w:rsidR="00F014DF" w:rsidRPr="00132058" w:rsidTr="00132058">
        <w:trPr>
          <w:trHeight w:val="1004"/>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ind w:right="81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Авторы</w:t>
            </w:r>
            <w:r w:rsidR="008E4B0E">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8E4B0E" w:rsidP="00A76C50">
            <w:pPr>
              <w:widowControl w:val="0"/>
              <w:autoSpaceDE w:val="0"/>
              <w:autoSpaceDN w:val="0"/>
              <w:spacing w:before="116" w:after="0" w:line="240" w:lineRule="auto"/>
              <w:ind w:left="110" w:right="853"/>
              <w:rPr>
                <w:rFonts w:ascii="Times New Roman" w:eastAsia="Calibri" w:hAnsi="Times New Roman" w:cs="Times New Roman"/>
                <w:sz w:val="24"/>
                <w:szCs w:val="24"/>
              </w:rPr>
            </w:pPr>
            <w:r>
              <w:rPr>
                <w:rFonts w:ascii="Times New Roman" w:eastAsia="Calibri" w:hAnsi="Times New Roman" w:cs="Times New Roman"/>
                <w:sz w:val="24"/>
                <w:szCs w:val="24"/>
              </w:rPr>
              <w:t>Сакина Анна Александровна</w:t>
            </w:r>
            <w:r w:rsidR="00F014DF" w:rsidRPr="00132058">
              <w:rPr>
                <w:rFonts w:ascii="Times New Roman" w:eastAsia="Calibri" w:hAnsi="Times New Roman" w:cs="Times New Roman"/>
                <w:sz w:val="24"/>
                <w:szCs w:val="24"/>
              </w:rPr>
              <w:t xml:space="preserve">, начальник лагеря </w:t>
            </w:r>
          </w:p>
          <w:p w:rsidR="00F014DF" w:rsidRPr="00132058" w:rsidRDefault="00F014DF" w:rsidP="00A76C50">
            <w:pPr>
              <w:widowControl w:val="0"/>
              <w:autoSpaceDE w:val="0"/>
              <w:autoSpaceDN w:val="0"/>
              <w:spacing w:before="116" w:after="0" w:line="240" w:lineRule="auto"/>
              <w:ind w:right="853"/>
              <w:rPr>
                <w:rFonts w:ascii="Times New Roman" w:eastAsia="Calibri" w:hAnsi="Times New Roman" w:cs="Times New Roman"/>
                <w:sz w:val="24"/>
                <w:szCs w:val="24"/>
              </w:rPr>
            </w:pPr>
          </w:p>
        </w:tc>
      </w:tr>
      <w:tr w:rsidR="00F014DF" w:rsidRPr="00132058" w:rsidTr="00F014DF">
        <w:trPr>
          <w:trHeight w:val="12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8E4B0E">
            <w:pPr>
              <w:widowControl w:val="0"/>
              <w:autoSpaceDE w:val="0"/>
              <w:autoSpaceDN w:val="0"/>
              <w:spacing w:before="108" w:after="0" w:line="240" w:lineRule="auto"/>
              <w:ind w:right="535"/>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Территория и</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название</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организации</w:t>
            </w:r>
          </w:p>
        </w:tc>
        <w:tc>
          <w:tcPr>
            <w:tcW w:w="7198" w:type="dxa"/>
            <w:tcBorders>
              <w:top w:val="single" w:sz="4" w:space="0" w:color="000000"/>
              <w:left w:val="single" w:sz="4" w:space="0" w:color="000000"/>
              <w:bottom w:val="single" w:sz="4" w:space="0" w:color="000000"/>
              <w:right w:val="single" w:sz="4" w:space="0" w:color="000000"/>
            </w:tcBorders>
          </w:tcPr>
          <w:p w:rsidR="00A76C50" w:rsidRPr="00A76C50" w:rsidRDefault="00A76C50" w:rsidP="00A76C50">
            <w:pPr>
              <w:widowControl w:val="0"/>
              <w:autoSpaceDE w:val="0"/>
              <w:autoSpaceDN w:val="0"/>
              <w:spacing w:after="0" w:line="276" w:lineRule="exact"/>
              <w:ind w:right="154"/>
              <w:rPr>
                <w:rFonts w:ascii="Times New Roman" w:eastAsia="Calibri" w:hAnsi="Times New Roman" w:cs="Times New Roman"/>
                <w:sz w:val="24"/>
                <w:szCs w:val="24"/>
              </w:rPr>
            </w:pPr>
            <w:r w:rsidRPr="00A76C50">
              <w:rPr>
                <w:rFonts w:ascii="Times New Roman" w:eastAsia="Calibri" w:hAnsi="Times New Roman" w:cs="Times New Roman"/>
                <w:sz w:val="24"/>
                <w:szCs w:val="24"/>
              </w:rPr>
              <w:t>Муниципальное общеобразовательное учреждение</w:t>
            </w:r>
          </w:p>
          <w:p w:rsidR="00A76C50" w:rsidRPr="00A76C50" w:rsidRDefault="00A76C50" w:rsidP="00A76C50">
            <w:pPr>
              <w:widowControl w:val="0"/>
              <w:autoSpaceDE w:val="0"/>
              <w:autoSpaceDN w:val="0"/>
              <w:spacing w:after="0" w:line="276" w:lineRule="exact"/>
              <w:ind w:right="154"/>
              <w:rPr>
                <w:rFonts w:ascii="Times New Roman" w:eastAsia="Calibri" w:hAnsi="Times New Roman" w:cs="Times New Roman"/>
                <w:sz w:val="24"/>
                <w:szCs w:val="24"/>
              </w:rPr>
            </w:pPr>
            <w:r w:rsidRPr="00A76C50">
              <w:rPr>
                <w:rFonts w:ascii="Times New Roman" w:eastAsia="Calibri" w:hAnsi="Times New Roman" w:cs="Times New Roman"/>
                <w:sz w:val="24"/>
                <w:szCs w:val="24"/>
              </w:rPr>
              <w:t>Медягинская основная школа</w:t>
            </w:r>
          </w:p>
          <w:p w:rsidR="00F014DF" w:rsidRPr="00132058" w:rsidRDefault="00A76C50" w:rsidP="00A76C50">
            <w:pPr>
              <w:widowControl w:val="0"/>
              <w:autoSpaceDE w:val="0"/>
              <w:autoSpaceDN w:val="0"/>
              <w:spacing w:after="0" w:line="240" w:lineRule="auto"/>
              <w:ind w:right="154"/>
              <w:rPr>
                <w:rFonts w:ascii="Times New Roman" w:eastAsia="Calibri" w:hAnsi="Times New Roman" w:cs="Times New Roman"/>
                <w:sz w:val="24"/>
                <w:szCs w:val="24"/>
              </w:rPr>
            </w:pPr>
            <w:r w:rsidRPr="00A76C50">
              <w:rPr>
                <w:rFonts w:ascii="Times New Roman" w:eastAsia="Calibri" w:hAnsi="Times New Roman" w:cs="Times New Roman"/>
                <w:sz w:val="24"/>
                <w:szCs w:val="24"/>
              </w:rPr>
              <w:t>Ярославского муниципального района</w:t>
            </w:r>
          </w:p>
        </w:tc>
      </w:tr>
      <w:tr w:rsidR="00F014DF" w:rsidRPr="00132058" w:rsidTr="00F014DF">
        <w:trPr>
          <w:trHeight w:val="71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A76C50">
            <w:pPr>
              <w:widowControl w:val="0"/>
              <w:autoSpaceDE w:val="0"/>
              <w:autoSpaceDN w:val="0"/>
              <w:spacing w:before="148" w:after="0" w:line="240" w:lineRule="auto"/>
              <w:ind w:right="66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Адрес</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A76C50" w:rsidRDefault="00A76C50" w:rsidP="00132058">
            <w:pPr>
              <w:widowControl w:val="0"/>
              <w:autoSpaceDE w:val="0"/>
              <w:autoSpaceDN w:val="0"/>
              <w:spacing w:after="0" w:line="240" w:lineRule="auto"/>
              <w:ind w:left="5"/>
              <w:rPr>
                <w:rFonts w:ascii="Times New Roman" w:eastAsia="Calibri" w:hAnsi="Times New Roman" w:cs="Times New Roman"/>
                <w:sz w:val="24"/>
                <w:szCs w:val="24"/>
              </w:rPr>
            </w:pPr>
            <w:r>
              <w:rPr>
                <w:rFonts w:ascii="Times New Roman" w:eastAsia="Calibri" w:hAnsi="Times New Roman" w:cs="Times New Roman"/>
                <w:sz w:val="24"/>
                <w:szCs w:val="24"/>
              </w:rPr>
              <w:t>с. Медягино, дом 33А</w:t>
            </w:r>
          </w:p>
        </w:tc>
      </w:tr>
      <w:tr w:rsidR="00F014DF" w:rsidRPr="00132058" w:rsidTr="00F014DF">
        <w:trPr>
          <w:trHeight w:val="981"/>
        </w:trPr>
        <w:tc>
          <w:tcPr>
            <w:tcW w:w="2306" w:type="dxa"/>
            <w:tcBorders>
              <w:top w:val="single" w:sz="4" w:space="0" w:color="000000"/>
              <w:left w:val="single" w:sz="4" w:space="0" w:color="000000"/>
              <w:bottom w:val="single" w:sz="4" w:space="0" w:color="000000"/>
              <w:right w:val="single" w:sz="4" w:space="0" w:color="000000"/>
            </w:tcBorders>
            <w:hideMark/>
          </w:tcPr>
          <w:p w:rsidR="00F014DF" w:rsidRPr="00A76C50" w:rsidRDefault="00F014DF" w:rsidP="00A76C50">
            <w:pPr>
              <w:widowControl w:val="0"/>
              <w:autoSpaceDE w:val="0"/>
              <w:autoSpaceDN w:val="0"/>
              <w:spacing w:before="169" w:after="0" w:line="240" w:lineRule="auto"/>
              <w:rPr>
                <w:rFonts w:ascii="Times New Roman" w:eastAsia="Calibri" w:hAnsi="Times New Roman" w:cs="Times New Roman"/>
                <w:sz w:val="24"/>
                <w:szCs w:val="24"/>
              </w:rPr>
            </w:pPr>
            <w:r w:rsidRPr="00A76C50">
              <w:rPr>
                <w:rFonts w:ascii="Times New Roman" w:eastAsia="Calibri" w:hAnsi="Times New Roman" w:cs="Times New Roman"/>
                <w:sz w:val="24"/>
                <w:szCs w:val="24"/>
              </w:rPr>
              <w:t>ФИО</w:t>
            </w:r>
          </w:p>
          <w:p w:rsidR="00A76C50" w:rsidRDefault="00A76C50" w:rsidP="00A76C50">
            <w:pPr>
              <w:widowControl w:val="0"/>
              <w:autoSpaceDE w:val="0"/>
              <w:autoSpaceDN w:val="0"/>
              <w:spacing w:before="3" w:after="0" w:line="240" w:lineRule="auto"/>
              <w:ind w:right="525"/>
              <w:rPr>
                <w:rFonts w:ascii="Times New Roman" w:eastAsia="Calibri" w:hAnsi="Times New Roman" w:cs="Times New Roman"/>
                <w:sz w:val="24"/>
                <w:szCs w:val="24"/>
              </w:rPr>
            </w:pPr>
            <w:r w:rsidRPr="00A76C50">
              <w:rPr>
                <w:rFonts w:ascii="Times New Roman" w:eastAsia="Calibri" w:hAnsi="Times New Roman" w:cs="Times New Roman"/>
                <w:sz w:val="24"/>
                <w:szCs w:val="24"/>
              </w:rPr>
              <w:t>Р</w:t>
            </w:r>
            <w:r w:rsidR="00F014DF" w:rsidRPr="00A76C50">
              <w:rPr>
                <w:rFonts w:ascii="Times New Roman" w:eastAsia="Calibri" w:hAnsi="Times New Roman" w:cs="Times New Roman"/>
                <w:sz w:val="24"/>
                <w:szCs w:val="24"/>
              </w:rPr>
              <w:t>уководителя</w:t>
            </w:r>
          </w:p>
          <w:p w:rsidR="00F014DF" w:rsidRPr="00A76C50" w:rsidRDefault="00F014DF" w:rsidP="00A76C50">
            <w:pPr>
              <w:widowControl w:val="0"/>
              <w:autoSpaceDE w:val="0"/>
              <w:autoSpaceDN w:val="0"/>
              <w:spacing w:before="3" w:after="0" w:line="240" w:lineRule="auto"/>
              <w:ind w:right="525"/>
              <w:rPr>
                <w:rFonts w:ascii="Times New Roman" w:eastAsia="Calibri" w:hAnsi="Times New Roman" w:cs="Times New Roman"/>
                <w:sz w:val="24"/>
                <w:szCs w:val="24"/>
              </w:rPr>
            </w:pPr>
            <w:r w:rsidRPr="00A76C50">
              <w:rPr>
                <w:rFonts w:ascii="Times New Roman" w:eastAsia="Calibri" w:hAnsi="Times New Roman" w:cs="Times New Roman"/>
                <w:sz w:val="24"/>
                <w:szCs w:val="24"/>
              </w:rPr>
              <w:t>организации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A76C50">
            <w:pPr>
              <w:widowControl w:val="0"/>
              <w:autoSpaceDE w:val="0"/>
              <w:autoSpaceDN w:val="0"/>
              <w:spacing w:before="109" w:after="0" w:line="240" w:lineRule="auto"/>
              <w:ind w:right="565"/>
              <w:rPr>
                <w:rFonts w:ascii="Times New Roman" w:eastAsia="Calibri" w:hAnsi="Times New Roman" w:cs="Times New Roman"/>
                <w:sz w:val="24"/>
                <w:szCs w:val="24"/>
              </w:rPr>
            </w:pPr>
            <w:r w:rsidRPr="00132058">
              <w:rPr>
                <w:rFonts w:ascii="Times New Roman" w:eastAsia="Calibri" w:hAnsi="Times New Roman" w:cs="Times New Roman"/>
                <w:sz w:val="24"/>
                <w:szCs w:val="24"/>
              </w:rPr>
              <w:t>Директор</w:t>
            </w:r>
            <w:r w:rsidR="00A76C50">
              <w:rPr>
                <w:rFonts w:ascii="Times New Roman" w:eastAsia="Calibri" w:hAnsi="Times New Roman" w:cs="Times New Roman"/>
                <w:sz w:val="24"/>
                <w:szCs w:val="24"/>
              </w:rPr>
              <w:t xml:space="preserve"> МОУ Медягинская ОШ ЯМР Травникова Анжела Александровна</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hideMark/>
          </w:tcPr>
          <w:p w:rsidR="00F014DF" w:rsidRPr="00A76C50" w:rsidRDefault="00F014DF" w:rsidP="00A76C50">
            <w:pPr>
              <w:widowControl w:val="0"/>
              <w:autoSpaceDE w:val="0"/>
              <w:autoSpaceDN w:val="0"/>
              <w:spacing w:before="269" w:after="0" w:line="240" w:lineRule="auto"/>
              <w:ind w:right="789"/>
              <w:rPr>
                <w:rFonts w:ascii="Times New Roman" w:eastAsia="Calibri" w:hAnsi="Times New Roman" w:cs="Times New Roman"/>
                <w:sz w:val="24"/>
                <w:szCs w:val="24"/>
              </w:rPr>
            </w:pPr>
            <w:r w:rsidRPr="00A76C50">
              <w:rPr>
                <w:rFonts w:ascii="Times New Roman" w:eastAsia="Calibri" w:hAnsi="Times New Roman" w:cs="Times New Roman"/>
                <w:sz w:val="24"/>
                <w:szCs w:val="24"/>
              </w:rPr>
              <w:t>Форма</w:t>
            </w:r>
            <w:r w:rsidR="00A76C50">
              <w:rPr>
                <w:rFonts w:ascii="Times New Roman" w:eastAsia="Calibri" w:hAnsi="Times New Roman" w:cs="Times New Roman"/>
                <w:sz w:val="24"/>
                <w:szCs w:val="24"/>
              </w:rPr>
              <w:t xml:space="preserve"> </w:t>
            </w:r>
            <w:r w:rsidRPr="00A76C50">
              <w:rPr>
                <w:rFonts w:ascii="Times New Roman" w:eastAsia="Calibri" w:hAnsi="Times New Roman" w:cs="Times New Roman"/>
                <w:spacing w:val="-1"/>
                <w:sz w:val="24"/>
                <w:szCs w:val="24"/>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A76C50">
            <w:pPr>
              <w:widowControl w:val="0"/>
              <w:autoSpaceDE w:val="0"/>
              <w:autoSpaceDN w:val="0"/>
              <w:spacing w:before="269" w:after="0" w:line="240" w:lineRule="auto"/>
              <w:ind w:right="193"/>
              <w:rPr>
                <w:rFonts w:ascii="Times New Roman" w:eastAsia="Calibri" w:hAnsi="Times New Roman" w:cs="Times New Roman"/>
                <w:sz w:val="24"/>
                <w:szCs w:val="24"/>
              </w:rPr>
            </w:pPr>
            <w:r w:rsidRPr="00132058">
              <w:rPr>
                <w:rFonts w:ascii="Times New Roman" w:eastAsia="Calibri" w:hAnsi="Times New Roman" w:cs="Times New Roman"/>
                <w:sz w:val="24"/>
                <w:szCs w:val="24"/>
              </w:rPr>
              <w:t>Лагерь</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дневного пребывания</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r w:rsidRPr="00132058">
              <w:rPr>
                <w:rFonts w:ascii="Times New Roman" w:eastAsia="Times New Roman" w:hAnsi="Times New Roman" w:cs="Times New Roman"/>
                <w:sz w:val="24"/>
                <w:szCs w:val="24"/>
                <w:lang w:val="en-US"/>
              </w:rPr>
              <w:t>Цель</w:t>
            </w:r>
            <w:r w:rsidR="00A76C50">
              <w:rPr>
                <w:rFonts w:ascii="Times New Roman" w:eastAsia="Times New Roman" w:hAnsi="Times New Roman" w:cs="Times New Roman"/>
                <w:sz w:val="24"/>
                <w:szCs w:val="24"/>
              </w:rPr>
              <w:t xml:space="preserve"> </w:t>
            </w:r>
            <w:r w:rsidRPr="00132058">
              <w:rPr>
                <w:rFonts w:ascii="Times New Roman" w:eastAsia="Times New Roman" w:hAnsi="Times New Roman" w:cs="Times New Roman"/>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b/>
                <w:sz w:val="24"/>
                <w:szCs w:val="24"/>
              </w:rPr>
              <w:t>Цель</w:t>
            </w:r>
            <w:r w:rsidRPr="00132058">
              <w:rPr>
                <w:rFonts w:ascii="Times New Roman" w:eastAsia="Times New Roman" w:hAnsi="Times New Roman" w:cs="Times New Roman"/>
                <w:sz w:val="24"/>
                <w:szCs w:val="24"/>
              </w:rPr>
              <w:t xml:space="preserve">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tc>
      </w:tr>
      <w:tr w:rsidR="00F014DF" w:rsidRPr="00132058" w:rsidTr="00F014DF">
        <w:trPr>
          <w:trHeight w:val="76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r w:rsidRPr="00132058">
              <w:rPr>
                <w:rFonts w:ascii="Times New Roman" w:eastAsia="Times New Roman" w:hAnsi="Times New Roman" w:cs="Times New Roman"/>
                <w:sz w:val="24"/>
                <w:szCs w:val="24"/>
                <w:lang w:val="en-US"/>
              </w:rPr>
              <w:t>Задачи</w:t>
            </w:r>
            <w:r w:rsidR="00A76C50">
              <w:rPr>
                <w:rFonts w:ascii="Times New Roman" w:eastAsia="Times New Roman" w:hAnsi="Times New Roman" w:cs="Times New Roman"/>
                <w:sz w:val="24"/>
                <w:szCs w:val="24"/>
              </w:rPr>
              <w:t xml:space="preserve"> </w:t>
            </w:r>
            <w:r w:rsidRPr="00132058">
              <w:rPr>
                <w:rFonts w:ascii="Times New Roman" w:eastAsia="Times New Roman" w:hAnsi="Times New Roman" w:cs="Times New Roman"/>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b/>
                <w:bCs/>
                <w:sz w:val="24"/>
                <w:szCs w:val="24"/>
              </w:rPr>
            </w:pPr>
            <w:r w:rsidRPr="00132058">
              <w:rPr>
                <w:rFonts w:ascii="Times New Roman" w:eastAsia="Times New Roman" w:hAnsi="Times New Roman" w:cs="Times New Roman"/>
                <w:b/>
                <w:bCs/>
                <w:sz w:val="24"/>
                <w:szCs w:val="24"/>
              </w:rPr>
              <w:t>Задачи: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познакомить детей с культурными традициями многонационального народа Российской Федерации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xml:space="preserve">-  способствовать развитию у ребёнка </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навыков самостоятельности: самообслуживания и безопасной жизнедеятельности</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bCs/>
                <w:sz w:val="24"/>
                <w:szCs w:val="24"/>
              </w:rPr>
            </w:pPr>
            <w:r w:rsidRPr="00132058">
              <w:rPr>
                <w:rFonts w:ascii="Times New Roman" w:eastAsia="Times New Roman" w:hAnsi="Times New Roman" w:cs="Times New Roman"/>
                <w:bCs/>
                <w:sz w:val="24"/>
                <w:szCs w:val="24"/>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132058" w:rsidRDefault="00F014DF" w:rsidP="00132058">
            <w:pPr>
              <w:autoSpaceDN w:val="0"/>
              <w:spacing w:after="0" w:line="240" w:lineRule="auto"/>
              <w:rPr>
                <w:rFonts w:ascii="Times New Roman" w:eastAsia="Times New Roman" w:hAnsi="Times New Roman" w:cs="Times New Roman"/>
                <w:sz w:val="24"/>
                <w:szCs w:val="24"/>
              </w:rPr>
            </w:pPr>
          </w:p>
        </w:tc>
      </w:tr>
    </w:tbl>
    <w:p w:rsidR="00F014DF" w:rsidRPr="00132058" w:rsidRDefault="00F014DF" w:rsidP="00132058">
      <w:pPr>
        <w:spacing w:after="0" w:line="235" w:lineRule="auto"/>
        <w:rPr>
          <w:rFonts w:ascii="Times New Roman" w:eastAsia="Times New Roman" w:hAnsi="Times New Roman" w:cs="Times New Roman"/>
          <w:sz w:val="24"/>
          <w:szCs w:val="24"/>
          <w:lang w:eastAsia="ru-RU"/>
        </w:rPr>
        <w:sectPr w:rsidR="00F014DF" w:rsidRPr="00132058">
          <w:pgSz w:w="11910" w:h="16840"/>
          <w:pgMar w:top="1100" w:right="0" w:bottom="280" w:left="420" w:header="720" w:footer="720" w:gutter="0"/>
          <w:pgNumType w:start="3"/>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6"/>
        <w:gridCol w:w="7198"/>
      </w:tblGrid>
      <w:tr w:rsidR="00F014DF" w:rsidRPr="00132058" w:rsidTr="00132058">
        <w:trPr>
          <w:trHeight w:val="841"/>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r w:rsidRPr="00132058">
              <w:rPr>
                <w:rFonts w:ascii="Times New Roman" w:eastAsia="Times New Roman" w:hAnsi="Times New Roman" w:cs="Times New Roman"/>
                <w:sz w:val="24"/>
                <w:szCs w:val="24"/>
                <w:lang w:val="en-US"/>
              </w:rPr>
              <w:lastRenderedPageBreak/>
              <w:t>Ключевая</w:t>
            </w:r>
            <w:r w:rsidR="00A76C50">
              <w:rPr>
                <w:rFonts w:ascii="Times New Roman" w:eastAsia="Times New Roman" w:hAnsi="Times New Roman" w:cs="Times New Roman"/>
                <w:sz w:val="24"/>
                <w:szCs w:val="24"/>
              </w:rPr>
              <w:t xml:space="preserve"> </w:t>
            </w:r>
            <w:r w:rsidRPr="00132058">
              <w:rPr>
                <w:rFonts w:ascii="Times New Roman" w:eastAsia="Times New Roman" w:hAnsi="Times New Roman" w:cs="Times New Roman"/>
                <w:sz w:val="24"/>
                <w:szCs w:val="24"/>
                <w:lang w:val="en-US"/>
              </w:rPr>
              <w:t>идея</w:t>
            </w:r>
            <w:r w:rsidR="00A76C50">
              <w:rPr>
                <w:rFonts w:ascii="Times New Roman" w:eastAsia="Times New Roman" w:hAnsi="Times New Roman" w:cs="Times New Roman"/>
                <w:sz w:val="24"/>
                <w:szCs w:val="24"/>
              </w:rPr>
              <w:t xml:space="preserve"> </w:t>
            </w:r>
            <w:r w:rsidRPr="00132058">
              <w:rPr>
                <w:rFonts w:ascii="Times New Roman" w:eastAsia="Times New Roman" w:hAnsi="Times New Roman" w:cs="Times New Roman"/>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bCs/>
                <w:sz w:val="24"/>
                <w:szCs w:val="24"/>
              </w:rPr>
              <w:t>«Путешествуя по неизведанной стране, мы, оказывается, открывали Россию»</w:t>
            </w:r>
            <w:r w:rsidR="00132058">
              <w:rPr>
                <w:rFonts w:ascii="Times New Roman" w:eastAsia="Times New Roman" w:hAnsi="Times New Roman" w:cs="Times New Roman"/>
                <w:bCs/>
                <w:sz w:val="24"/>
                <w:szCs w:val="24"/>
              </w:rPr>
              <w:t>.</w:t>
            </w:r>
          </w:p>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p>
        </w:tc>
      </w:tr>
      <w:tr w:rsidR="00F014DF" w:rsidRPr="00132058" w:rsidTr="00132058">
        <w:trPr>
          <w:trHeight w:val="834"/>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lang w:val="en-US"/>
              </w:rPr>
            </w:pPr>
            <w:r w:rsidRPr="00132058">
              <w:rPr>
                <w:rFonts w:ascii="Times New Roman" w:eastAsia="Times New Roman" w:hAnsi="Times New Roman" w:cs="Times New Roman"/>
                <w:sz w:val="24"/>
                <w:szCs w:val="24"/>
                <w:lang w:val="en-US"/>
              </w:rPr>
              <w:t>Направленность</w:t>
            </w:r>
            <w:r w:rsidR="00A76C50">
              <w:rPr>
                <w:rFonts w:ascii="Times New Roman" w:eastAsia="Times New Roman" w:hAnsi="Times New Roman" w:cs="Times New Roman"/>
                <w:sz w:val="24"/>
                <w:szCs w:val="24"/>
              </w:rPr>
              <w:t xml:space="preserve"> </w:t>
            </w:r>
            <w:r w:rsidRPr="00132058">
              <w:rPr>
                <w:rFonts w:ascii="Times New Roman" w:eastAsia="Times New Roman" w:hAnsi="Times New Roman" w:cs="Times New Roman"/>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rPr>
                <w:rFonts w:ascii="Times New Roman" w:eastAsia="Times New Roman" w:hAnsi="Times New Roman" w:cs="Times New Roman"/>
                <w:sz w:val="24"/>
                <w:szCs w:val="24"/>
              </w:rPr>
            </w:pPr>
            <w:r w:rsidRPr="00132058">
              <w:rPr>
                <w:rFonts w:ascii="Times New Roman" w:eastAsia="Times New Roman" w:hAnsi="Times New Roman" w:cs="Times New Roman"/>
                <w:sz w:val="24"/>
                <w:szCs w:val="24"/>
              </w:rPr>
              <w:t>Данная программа  по своей направленности является духовно – нравственной.</w:t>
            </w:r>
          </w:p>
        </w:tc>
      </w:tr>
      <w:tr w:rsidR="00F014DF" w:rsidRPr="00132058" w:rsidTr="00132058">
        <w:trPr>
          <w:trHeight w:val="987"/>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55067B">
            <w:pPr>
              <w:widowControl w:val="0"/>
              <w:autoSpaceDE w:val="0"/>
              <w:autoSpaceDN w:val="0"/>
              <w:spacing w:before="238" w:after="0" w:line="240" w:lineRule="auto"/>
              <w:ind w:right="91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Сроки</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реализации</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A76C50" w:rsidP="00132058">
            <w:pPr>
              <w:widowControl w:val="0"/>
              <w:autoSpaceDE w:val="0"/>
              <w:autoSpaceDN w:val="0"/>
              <w:spacing w:after="0" w:line="321" w:lineRule="exact"/>
              <w:ind w:left="110"/>
              <w:rPr>
                <w:rFonts w:ascii="Times New Roman" w:eastAsia="Calibri" w:hAnsi="Times New Roman" w:cs="Times New Roman"/>
                <w:sz w:val="24"/>
                <w:szCs w:val="24"/>
              </w:rPr>
            </w:pPr>
            <w:r>
              <w:rPr>
                <w:rFonts w:ascii="Times New Roman" w:eastAsia="Calibri" w:hAnsi="Times New Roman" w:cs="Times New Roman"/>
                <w:sz w:val="24"/>
                <w:szCs w:val="24"/>
              </w:rPr>
              <w:t>с 29.05.24 г. по 24.06</w:t>
            </w:r>
            <w:r w:rsidR="00F014DF" w:rsidRPr="00132058">
              <w:rPr>
                <w:rFonts w:ascii="Times New Roman" w:eastAsia="Calibri" w:hAnsi="Times New Roman" w:cs="Times New Roman"/>
                <w:sz w:val="24"/>
                <w:szCs w:val="24"/>
              </w:rPr>
              <w:t>.</w:t>
            </w:r>
            <w:r>
              <w:rPr>
                <w:rFonts w:ascii="Times New Roman" w:eastAsia="Calibri" w:hAnsi="Times New Roman" w:cs="Times New Roman"/>
                <w:sz w:val="24"/>
                <w:szCs w:val="24"/>
              </w:rPr>
              <w:t>24</w:t>
            </w:r>
            <w:r w:rsidR="00F014DF" w:rsidRPr="00132058">
              <w:rPr>
                <w:rFonts w:ascii="Times New Roman" w:eastAsia="Calibri" w:hAnsi="Times New Roman" w:cs="Times New Roman"/>
                <w:sz w:val="24"/>
                <w:szCs w:val="24"/>
              </w:rPr>
              <w:t xml:space="preserve"> г.</w:t>
            </w:r>
          </w:p>
        </w:tc>
      </w:tr>
      <w:tr w:rsidR="00F014DF" w:rsidRPr="00132058" w:rsidTr="00F014DF">
        <w:trPr>
          <w:trHeight w:val="805"/>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ind w:left="5" w:right="899"/>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Место</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проведения</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A76C50" w:rsidRDefault="00A76C50" w:rsidP="00132058">
            <w:pPr>
              <w:widowControl w:val="0"/>
              <w:autoSpaceDE w:val="0"/>
              <w:autoSpaceDN w:val="0"/>
              <w:spacing w:after="0" w:line="321" w:lineRule="exact"/>
              <w:ind w:left="5"/>
              <w:rPr>
                <w:rFonts w:ascii="Times New Roman" w:eastAsia="Calibri" w:hAnsi="Times New Roman" w:cs="Times New Roman"/>
                <w:sz w:val="24"/>
                <w:szCs w:val="24"/>
              </w:rPr>
            </w:pPr>
            <w:r>
              <w:rPr>
                <w:rFonts w:ascii="Times New Roman" w:eastAsia="Calibri" w:hAnsi="Times New Roman" w:cs="Times New Roman"/>
                <w:sz w:val="24"/>
                <w:szCs w:val="24"/>
              </w:rPr>
              <w:t>МОУ Медягинская ОШ ЯМР</w:t>
            </w:r>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after="0" w:line="240" w:lineRule="auto"/>
              <w:ind w:left="115" w:right="811" w:firstLine="20"/>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Общее</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количество</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участников</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A76C50" w:rsidP="00132058">
            <w:pPr>
              <w:widowControl w:val="0"/>
              <w:autoSpaceDE w:val="0"/>
              <w:autoSpaceDN w:val="0"/>
              <w:spacing w:after="0" w:line="321" w:lineRule="exact"/>
              <w:ind w:left="75"/>
              <w:rPr>
                <w:rFonts w:ascii="Times New Roman" w:eastAsia="Calibri" w:hAnsi="Times New Roman" w:cs="Times New Roman"/>
                <w:sz w:val="24"/>
                <w:szCs w:val="24"/>
              </w:rPr>
            </w:pPr>
            <w:r>
              <w:rPr>
                <w:rFonts w:ascii="Times New Roman" w:eastAsia="Calibri" w:hAnsi="Times New Roman" w:cs="Times New Roman"/>
                <w:sz w:val="24"/>
                <w:szCs w:val="24"/>
              </w:rPr>
              <w:t xml:space="preserve"> Обучающихся - 20 </w:t>
            </w:r>
            <w:r w:rsidR="00F014DF" w:rsidRPr="00132058">
              <w:rPr>
                <w:rFonts w:ascii="Times New Roman" w:eastAsia="Calibri" w:hAnsi="Times New Roman" w:cs="Times New Roman"/>
                <w:sz w:val="24"/>
                <w:szCs w:val="24"/>
              </w:rPr>
              <w:t>человек</w:t>
            </w:r>
          </w:p>
          <w:p w:rsidR="00A76C50" w:rsidRDefault="00A76C50"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Pr>
                <w:rFonts w:ascii="Times New Roman" w:eastAsia="Calibri" w:hAnsi="Times New Roman" w:cs="Times New Roman"/>
                <w:sz w:val="24"/>
                <w:szCs w:val="24"/>
              </w:rPr>
              <w:t>Начальник лагеря - 1</w:t>
            </w:r>
            <w:r w:rsidR="0055067B">
              <w:rPr>
                <w:rFonts w:ascii="Times New Roman" w:eastAsia="Calibri" w:hAnsi="Times New Roman" w:cs="Times New Roman"/>
                <w:sz w:val="24"/>
                <w:szCs w:val="24"/>
              </w:rPr>
              <w:t>человек</w:t>
            </w:r>
          </w:p>
          <w:p w:rsidR="00F014DF" w:rsidRPr="00132058" w:rsidRDefault="00F014DF" w:rsidP="00132058">
            <w:pPr>
              <w:widowControl w:val="0"/>
              <w:autoSpaceDE w:val="0"/>
              <w:autoSpaceDN w:val="0"/>
              <w:spacing w:before="13" w:after="0" w:line="228" w:lineRule="auto"/>
              <w:ind w:left="145" w:right="3395" w:hanging="35"/>
              <w:rPr>
                <w:rFonts w:ascii="Times New Roman" w:eastAsia="Calibri" w:hAnsi="Times New Roman" w:cs="Times New Roman"/>
                <w:sz w:val="24"/>
                <w:szCs w:val="24"/>
              </w:rPr>
            </w:pPr>
            <w:r w:rsidRPr="00132058">
              <w:rPr>
                <w:rFonts w:ascii="Times New Roman" w:eastAsia="Calibri" w:hAnsi="Times New Roman" w:cs="Times New Roman"/>
                <w:sz w:val="24"/>
                <w:szCs w:val="24"/>
              </w:rPr>
              <w:t>Воспитатели</w:t>
            </w:r>
            <w:r w:rsidR="00A76C50">
              <w:rPr>
                <w:rFonts w:ascii="Times New Roman" w:eastAsia="Calibri" w:hAnsi="Times New Roman" w:cs="Times New Roman"/>
                <w:sz w:val="24"/>
                <w:szCs w:val="24"/>
              </w:rPr>
              <w:t xml:space="preserve"> </w:t>
            </w:r>
            <w:r w:rsidR="0055067B">
              <w:rPr>
                <w:rFonts w:ascii="Times New Roman" w:eastAsia="Calibri" w:hAnsi="Times New Roman" w:cs="Times New Roman"/>
                <w:sz w:val="24"/>
                <w:szCs w:val="24"/>
              </w:rPr>
              <w:t>– 8</w:t>
            </w:r>
            <w:r w:rsidRPr="00132058">
              <w:rPr>
                <w:rFonts w:ascii="Times New Roman" w:eastAsia="Calibri" w:hAnsi="Times New Roman" w:cs="Times New Roman"/>
                <w:sz w:val="24"/>
                <w:szCs w:val="24"/>
              </w:rPr>
              <w:t xml:space="preserve"> человек.</w:t>
            </w:r>
          </w:p>
          <w:p w:rsidR="00F014DF" w:rsidRPr="00132058" w:rsidRDefault="00F014DF" w:rsidP="00132058">
            <w:pPr>
              <w:widowControl w:val="0"/>
              <w:autoSpaceDE w:val="0"/>
              <w:autoSpaceDN w:val="0"/>
              <w:spacing w:before="2" w:after="0" w:line="321"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Работники</w:t>
            </w:r>
            <w:r w:rsidR="00A76C50">
              <w:rPr>
                <w:rFonts w:ascii="Times New Roman" w:eastAsia="Calibri" w:hAnsi="Times New Roman" w:cs="Times New Roman"/>
                <w:sz w:val="24"/>
                <w:szCs w:val="24"/>
              </w:rPr>
              <w:t xml:space="preserve"> пищеблока – 1 </w:t>
            </w:r>
            <w:r w:rsidRPr="00132058">
              <w:rPr>
                <w:rFonts w:ascii="Times New Roman" w:eastAsia="Calibri" w:hAnsi="Times New Roman" w:cs="Times New Roman"/>
                <w:sz w:val="24"/>
                <w:szCs w:val="24"/>
              </w:rPr>
              <w:t>человек.</w:t>
            </w:r>
          </w:p>
          <w:p w:rsidR="00F014DF" w:rsidRPr="00132058" w:rsidRDefault="00F014DF" w:rsidP="00132058">
            <w:pPr>
              <w:widowControl w:val="0"/>
              <w:autoSpaceDE w:val="0"/>
              <w:autoSpaceDN w:val="0"/>
              <w:spacing w:after="0" w:line="315" w:lineRule="exact"/>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Обслуживающий</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персонал</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2человека.</w:t>
            </w:r>
          </w:p>
        </w:tc>
      </w:tr>
      <w:tr w:rsidR="00F014DF" w:rsidRPr="00132058" w:rsidTr="00F014DF">
        <w:trPr>
          <w:trHeight w:val="967"/>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after="0" w:line="240" w:lineRule="auto"/>
              <w:ind w:left="115" w:right="818"/>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Адресаты</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pacing w:val="-1"/>
                <w:sz w:val="24"/>
                <w:szCs w:val="24"/>
                <w:lang w:val="en-US"/>
              </w:rPr>
              <w:t>программы</w:t>
            </w:r>
          </w:p>
        </w:tc>
        <w:tc>
          <w:tcPr>
            <w:tcW w:w="7198" w:type="dxa"/>
            <w:tcBorders>
              <w:top w:val="single" w:sz="4" w:space="0" w:color="000000"/>
              <w:left w:val="single" w:sz="4" w:space="0" w:color="000000"/>
              <w:bottom w:val="single" w:sz="4" w:space="0" w:color="000000"/>
              <w:right w:val="single" w:sz="4" w:space="0" w:color="000000"/>
            </w:tcBorders>
            <w:hideMark/>
          </w:tcPr>
          <w:p w:rsidR="00A76C50" w:rsidRPr="00132058" w:rsidRDefault="00F014DF" w:rsidP="00A76C50">
            <w:pPr>
              <w:widowControl w:val="0"/>
              <w:autoSpaceDE w:val="0"/>
              <w:autoSpaceDN w:val="0"/>
              <w:spacing w:before="108" w:after="0" w:line="240" w:lineRule="auto"/>
              <w:ind w:left="110"/>
              <w:rPr>
                <w:rFonts w:ascii="Times New Roman" w:eastAsia="Calibri" w:hAnsi="Times New Roman" w:cs="Times New Roman"/>
                <w:sz w:val="24"/>
                <w:szCs w:val="24"/>
              </w:rPr>
            </w:pPr>
            <w:r w:rsidRPr="00132058">
              <w:rPr>
                <w:rFonts w:ascii="Times New Roman" w:eastAsia="Calibri" w:hAnsi="Times New Roman" w:cs="Times New Roman"/>
                <w:sz w:val="24"/>
                <w:szCs w:val="24"/>
              </w:rPr>
              <w:t>Дети и п</w:t>
            </w:r>
            <w:r w:rsidR="0055067B">
              <w:rPr>
                <w:rFonts w:ascii="Times New Roman" w:eastAsia="Calibri" w:hAnsi="Times New Roman" w:cs="Times New Roman"/>
                <w:sz w:val="24"/>
                <w:szCs w:val="24"/>
              </w:rPr>
              <w:t>одростки в во</w:t>
            </w:r>
            <w:r w:rsidR="00A76C50">
              <w:rPr>
                <w:rFonts w:ascii="Times New Roman" w:eastAsia="Calibri" w:hAnsi="Times New Roman" w:cs="Times New Roman"/>
                <w:sz w:val="24"/>
                <w:szCs w:val="24"/>
              </w:rPr>
              <w:t>зрасте от 8 до 14 лет</w:t>
            </w:r>
          </w:p>
          <w:p w:rsidR="00F014DF" w:rsidRPr="00132058" w:rsidRDefault="00F014DF" w:rsidP="00132058">
            <w:pPr>
              <w:widowControl w:val="0"/>
              <w:autoSpaceDE w:val="0"/>
              <w:autoSpaceDN w:val="0"/>
              <w:spacing w:before="108" w:after="0" w:line="240" w:lineRule="auto"/>
              <w:ind w:left="110"/>
              <w:rPr>
                <w:rFonts w:ascii="Times New Roman" w:eastAsia="Calibri" w:hAnsi="Times New Roman" w:cs="Times New Roman"/>
                <w:sz w:val="24"/>
                <w:szCs w:val="24"/>
              </w:rPr>
            </w:pPr>
          </w:p>
        </w:tc>
      </w:tr>
      <w:tr w:rsidR="00F014DF" w:rsidRPr="00132058" w:rsidTr="00F014DF">
        <w:trPr>
          <w:trHeight w:val="1610"/>
        </w:trPr>
        <w:tc>
          <w:tcPr>
            <w:tcW w:w="2306" w:type="dxa"/>
            <w:tcBorders>
              <w:top w:val="single" w:sz="4" w:space="0" w:color="000000"/>
              <w:left w:val="single" w:sz="4" w:space="0" w:color="000000"/>
              <w:bottom w:val="single" w:sz="4" w:space="0" w:color="000000"/>
              <w:right w:val="single" w:sz="4" w:space="0" w:color="000000"/>
            </w:tcBorders>
          </w:tcPr>
          <w:p w:rsidR="00F014DF" w:rsidRPr="00132058" w:rsidRDefault="00F014DF" w:rsidP="00132058">
            <w:pPr>
              <w:widowControl w:val="0"/>
              <w:autoSpaceDE w:val="0"/>
              <w:autoSpaceDN w:val="0"/>
              <w:spacing w:before="5" w:after="0" w:line="240" w:lineRule="auto"/>
              <w:rPr>
                <w:rFonts w:ascii="Times New Roman" w:eastAsia="Calibri" w:hAnsi="Times New Roman" w:cs="Times New Roman"/>
                <w:b/>
                <w:sz w:val="24"/>
                <w:szCs w:val="24"/>
              </w:rPr>
            </w:pPr>
          </w:p>
          <w:p w:rsidR="00F014DF" w:rsidRPr="00132058" w:rsidRDefault="00F014DF" w:rsidP="00132058">
            <w:pPr>
              <w:widowControl w:val="0"/>
              <w:autoSpaceDE w:val="0"/>
              <w:autoSpaceDN w:val="0"/>
              <w:spacing w:after="0" w:line="240" w:lineRule="auto"/>
              <w:ind w:left="115" w:right="147"/>
              <w:rPr>
                <w:rFonts w:ascii="Times New Roman" w:eastAsia="Calibri" w:hAnsi="Times New Roman" w:cs="Times New Roman"/>
                <w:sz w:val="24"/>
                <w:szCs w:val="24"/>
                <w:lang w:val="en-US"/>
              </w:rPr>
            </w:pPr>
            <w:r w:rsidRPr="00132058">
              <w:rPr>
                <w:rFonts w:ascii="Times New Roman" w:eastAsia="Calibri" w:hAnsi="Times New Roman" w:cs="Times New Roman"/>
                <w:sz w:val="24"/>
                <w:szCs w:val="24"/>
                <w:lang w:val="en-US"/>
              </w:rPr>
              <w:t>Условия</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участия</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в</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lang w:val="en-US"/>
              </w:rPr>
              <w:t>программе</w:t>
            </w:r>
          </w:p>
        </w:tc>
        <w:tc>
          <w:tcPr>
            <w:tcW w:w="7198"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132058">
            <w:pPr>
              <w:widowControl w:val="0"/>
              <w:autoSpaceDE w:val="0"/>
              <w:autoSpaceDN w:val="0"/>
              <w:spacing w:before="108" w:after="0" w:line="240" w:lineRule="auto"/>
              <w:ind w:left="110" w:right="111"/>
              <w:rPr>
                <w:rFonts w:ascii="Times New Roman" w:eastAsia="Calibri" w:hAnsi="Times New Roman" w:cs="Times New Roman"/>
                <w:sz w:val="24"/>
                <w:szCs w:val="24"/>
              </w:rPr>
            </w:pPr>
            <w:r w:rsidRPr="00132058">
              <w:rPr>
                <w:rFonts w:ascii="Times New Roman" w:eastAsia="Calibri" w:hAnsi="Times New Roman" w:cs="Times New Roman"/>
                <w:sz w:val="24"/>
                <w:szCs w:val="24"/>
              </w:rPr>
              <w:t>Заявления</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родителей</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(лиц</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их</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заменяющих)</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обучающихся</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о</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приеме в</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летний</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лагерь</w:t>
            </w:r>
            <w:r w:rsidR="00A76C50">
              <w:rPr>
                <w:rFonts w:ascii="Times New Roman" w:eastAsia="Calibri" w:hAnsi="Times New Roman" w:cs="Times New Roman"/>
                <w:sz w:val="24"/>
                <w:szCs w:val="24"/>
              </w:rPr>
              <w:t xml:space="preserve"> </w:t>
            </w:r>
            <w:r w:rsidRPr="00132058">
              <w:rPr>
                <w:rFonts w:ascii="Times New Roman" w:eastAsia="Calibri" w:hAnsi="Times New Roman" w:cs="Times New Roman"/>
                <w:sz w:val="24"/>
                <w:szCs w:val="24"/>
              </w:rPr>
              <w:t>дневного пребывания.</w:t>
            </w:r>
          </w:p>
          <w:p w:rsidR="00F014DF" w:rsidRPr="00132058" w:rsidRDefault="00F014DF" w:rsidP="00A76C50">
            <w:pPr>
              <w:widowControl w:val="0"/>
              <w:autoSpaceDE w:val="0"/>
              <w:autoSpaceDN w:val="0"/>
              <w:spacing w:before="117" w:after="0" w:line="240" w:lineRule="auto"/>
              <w:ind w:right="1886"/>
              <w:rPr>
                <w:rFonts w:ascii="Times New Roman" w:eastAsia="Calibri" w:hAnsi="Times New Roman" w:cs="Times New Roman"/>
                <w:sz w:val="24"/>
                <w:szCs w:val="24"/>
              </w:rPr>
            </w:pPr>
          </w:p>
        </w:tc>
      </w:tr>
    </w:tbl>
    <w:p w:rsidR="00F014DF" w:rsidRPr="00F014DF" w:rsidRDefault="00F014DF" w:rsidP="00F014DF">
      <w:pPr>
        <w:widowControl w:val="0"/>
        <w:autoSpaceDE w:val="0"/>
        <w:autoSpaceDN w:val="0"/>
        <w:spacing w:after="0" w:line="240" w:lineRule="auto"/>
        <w:ind w:left="474" w:right="476"/>
        <w:contextualSpacing/>
        <w:jc w:val="center"/>
        <w:outlineLvl w:val="0"/>
        <w:rPr>
          <w:rFonts w:ascii="Times New Roman" w:eastAsia="Times New Roman" w:hAnsi="Times New Roman" w:cs="Times New Roman"/>
          <w:b/>
          <w:bCs/>
          <w:sz w:val="28"/>
          <w:szCs w:val="28"/>
        </w:rPr>
      </w:pPr>
    </w:p>
    <w:p w:rsidR="00F014DF" w:rsidRPr="00F014DF" w:rsidRDefault="00F014DF" w:rsidP="00F014DF">
      <w:pPr>
        <w:spacing w:after="0" w:line="240" w:lineRule="auto"/>
        <w:rPr>
          <w:rFonts w:ascii="Times New Roman" w:eastAsia="Times New Roman" w:hAnsi="Times New Roman" w:cs="Times New Roman"/>
          <w:b/>
          <w:bCs/>
          <w:sz w:val="28"/>
          <w:szCs w:val="28"/>
        </w:rPr>
        <w:sectPr w:rsidR="00F014DF" w:rsidRPr="00F014DF">
          <w:pgSz w:w="11910" w:h="16840"/>
          <w:pgMar w:top="620" w:right="620" w:bottom="280" w:left="1480" w:header="720" w:footer="720" w:gutter="0"/>
          <w:cols w:space="720"/>
        </w:sectPr>
      </w:pPr>
    </w:p>
    <w:bookmarkEnd w:id="1"/>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lastRenderedPageBreak/>
        <w:t>Пояснительная записка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Программа смены предполагает подготовку и реализацию коллективного творческого дела, согласно </w:t>
      </w:r>
      <w:r w:rsidR="00132058" w:rsidRPr="00F014DF">
        <w:rPr>
          <w:rFonts w:ascii="Times New Roman" w:eastAsia="Times New Roman" w:hAnsi="Times New Roman" w:cs="Times New Roman"/>
          <w:sz w:val="28"/>
          <w:szCs w:val="28"/>
        </w:rPr>
        <w:t>всем,</w:t>
      </w:r>
      <w:r w:rsidRPr="00F014DF">
        <w:rPr>
          <w:rFonts w:ascii="Times New Roman" w:eastAsia="Times New Roman" w:hAnsi="Times New Roman" w:cs="Times New Roman"/>
          <w:sz w:val="28"/>
          <w:szCs w:val="28"/>
        </w:rPr>
        <w:t xml:space="preserve">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для класса, участвующего в семи треках программы «Орлята России»,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Содержание данной смены может быть реализовано как в одном конкретно взятом классе-отряде, так и во всех отрядах, находящихся в пришкольном лагере. Поскольку ребята являются участниками программы «Орлята России», предполагается, что они стремятся жить по законам и традициям содружества «орлят», исполняют «орлятские» песни и стремятся к проявлению качеств настоящего «орлёнка».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w:t>
      </w:r>
      <w:r w:rsidR="00A76C50">
        <w:rPr>
          <w:rFonts w:ascii="Times New Roman" w:eastAsia="Times New Roman" w:hAnsi="Times New Roman" w:cs="Times New Roman"/>
          <w:sz w:val="28"/>
          <w:szCs w:val="28"/>
        </w:rPr>
        <w:t>ией детей-участников смены — 8 -14</w:t>
      </w:r>
      <w:r w:rsidRPr="00F014DF">
        <w:rPr>
          <w:rFonts w:ascii="Times New Roman" w:eastAsia="Times New Roman" w:hAnsi="Times New Roman" w:cs="Times New Roman"/>
          <w:sz w:val="28"/>
          <w:szCs w:val="28"/>
        </w:rPr>
        <w:t xml:space="preserve">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w:t>
      </w:r>
    </w:p>
    <w:p w:rsidR="00F014DF" w:rsidRPr="0055067B" w:rsidRDefault="00F014DF" w:rsidP="0055067B">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Ключевыми памятными датам</w:t>
      </w:r>
      <w:r w:rsidR="00A76C50">
        <w:rPr>
          <w:rFonts w:ascii="Times New Roman" w:eastAsia="Times New Roman" w:hAnsi="Times New Roman" w:cs="Times New Roman"/>
          <w:sz w:val="28"/>
          <w:szCs w:val="28"/>
        </w:rPr>
        <w:t>и, взятыми за основу смен в 2024</w:t>
      </w:r>
      <w:r w:rsidRPr="00F014DF">
        <w:rPr>
          <w:rFonts w:ascii="Times New Roman" w:eastAsia="Times New Roman" w:hAnsi="Times New Roman" w:cs="Times New Roman"/>
          <w:sz w:val="28"/>
          <w:szCs w:val="28"/>
        </w:rPr>
        <w:t xml:space="preserve"> году, стан</w:t>
      </w:r>
      <w:r w:rsidR="0055067B">
        <w:rPr>
          <w:rFonts w:ascii="Times New Roman" w:eastAsia="Times New Roman" w:hAnsi="Times New Roman" w:cs="Times New Roman"/>
          <w:sz w:val="28"/>
          <w:szCs w:val="28"/>
        </w:rPr>
        <w:t xml:space="preserve">ут: Год </w:t>
      </w:r>
      <w:r w:rsidR="00A76C50">
        <w:rPr>
          <w:rFonts w:ascii="Times New Roman" w:eastAsia="Times New Roman" w:hAnsi="Times New Roman" w:cs="Times New Roman"/>
          <w:sz w:val="28"/>
          <w:szCs w:val="28"/>
        </w:rPr>
        <w:t>семьи.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 реализации программы летней смены учитываются памятные даты, государственные и национальные праздники Российской Федерации, которые выпадают в период реализации летней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Целевой блок</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sz w:val="28"/>
          <w:szCs w:val="28"/>
        </w:rPr>
        <w:t>Цель</w:t>
      </w:r>
      <w:r w:rsidRPr="00F014DF">
        <w:rPr>
          <w:rFonts w:ascii="Times New Roman" w:eastAsia="Times New Roman" w:hAnsi="Times New Roman" w:cs="Times New Roman"/>
          <w:sz w:val="28"/>
          <w:szCs w:val="28"/>
        </w:rPr>
        <w:t xml:space="preserve">: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Задачи: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b/>
          <w:i/>
          <w:sz w:val="28"/>
          <w:szCs w:val="28"/>
        </w:rPr>
        <w:t>-</w:t>
      </w:r>
      <w:r w:rsidRPr="00F014DF">
        <w:rPr>
          <w:rFonts w:ascii="Times New Roman" w:eastAsia="Times New Roman" w:hAnsi="Times New Roman" w:cs="Times New Roman"/>
          <w:sz w:val="28"/>
          <w:szCs w:val="28"/>
        </w:rPr>
        <w:t>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-познакомить детей с культурными традициями многонационального народа Российской Федерации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-способствовать развитию у ребёнка </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навыков самостоятельности: самообслуживания и безопасной жизнедеятельности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Ожидаемые результаты: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ценностного отношения к Родине и Государственным    символам РФ, семье, команде, природе, познанию, здоровью</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проявление ребёнком интереса к предлагаемой деятельности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приобретение ребёнком знаний и социального опыта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положительное эмоциональное состояние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позитивное взаимодействие в команде, коллективе</w:t>
      </w: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t>Механизм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Этапы реализации программы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Организационный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1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Старт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Ввод в игровой сюжет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Основной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2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Реализация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3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Подготовка и реализация коллективно-творческого дела (праздника)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
          <w:bCs/>
          <w:i/>
          <w:sz w:val="28"/>
          <w:szCs w:val="28"/>
        </w:rPr>
        <w:t>4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Выход из игрового сюжета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sz w:val="28"/>
          <w:szCs w:val="28"/>
          <w:u w:val="single"/>
        </w:rPr>
      </w:pPr>
      <w:r w:rsidRPr="00F014DF">
        <w:rPr>
          <w:rFonts w:ascii="Times New Roman" w:eastAsia="Times New Roman" w:hAnsi="Times New Roman" w:cs="Times New Roman"/>
          <w:b/>
          <w:bCs/>
          <w:sz w:val="28"/>
          <w:szCs w:val="28"/>
          <w:u w:val="single"/>
        </w:rPr>
        <w:t>Итоговый период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bCs/>
          <w:i/>
          <w:sz w:val="28"/>
          <w:szCs w:val="28"/>
        </w:rPr>
      </w:pPr>
      <w:r w:rsidRPr="00F014DF">
        <w:rPr>
          <w:rFonts w:ascii="Times New Roman" w:eastAsia="Times New Roman" w:hAnsi="Times New Roman" w:cs="Times New Roman"/>
          <w:b/>
          <w:bCs/>
          <w:i/>
          <w:sz w:val="28"/>
          <w:szCs w:val="28"/>
        </w:rPr>
        <w:t>5 этап</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Подведение итогов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Cs/>
          <w:sz w:val="28"/>
          <w:szCs w:val="28"/>
        </w:rPr>
      </w:pPr>
      <w:r w:rsidRPr="00F014DF">
        <w:rPr>
          <w:rFonts w:ascii="Times New Roman" w:eastAsia="Times New Roman" w:hAnsi="Times New Roman" w:cs="Times New Roman"/>
          <w:bCs/>
          <w:sz w:val="28"/>
          <w:szCs w:val="28"/>
        </w:rPr>
        <w:t>Перспективы на следующий учебный год.</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930"/>
        <w:contextualSpacing/>
        <w:outlineLvl w:val="1"/>
        <w:rPr>
          <w:rFonts w:ascii="Times New Roman" w:eastAsia="Times New Roman" w:hAnsi="Times New Roman" w:cs="Times New Roman"/>
          <w:b/>
          <w:bCs/>
          <w:i/>
          <w:iCs/>
          <w:sz w:val="28"/>
          <w:szCs w:val="28"/>
        </w:rPr>
      </w:pPr>
    </w:p>
    <w:p w:rsidR="00F014DF" w:rsidRDefault="00F014DF"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513331" w:rsidRPr="00F014DF" w:rsidRDefault="00513331" w:rsidP="00E77F4D">
      <w:pPr>
        <w:widowControl w:val="0"/>
        <w:autoSpaceDE w:val="0"/>
        <w:autoSpaceDN w:val="0"/>
        <w:spacing w:after="0" w:line="240" w:lineRule="auto"/>
        <w:ind w:right="228"/>
        <w:contextualSpacing/>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ind w:left="930"/>
        <w:contextualSpacing/>
        <w:jc w:val="center"/>
        <w:rPr>
          <w:rFonts w:ascii="Times New Roman" w:eastAsia="Times New Roman" w:hAnsi="Times New Roman" w:cs="Times New Roman"/>
          <w:b/>
          <w:sz w:val="28"/>
        </w:rPr>
      </w:pPr>
      <w:r w:rsidRPr="00F014DF">
        <w:rPr>
          <w:rFonts w:ascii="Times New Roman" w:eastAsia="Times New Roman" w:hAnsi="Times New Roman" w:cs="Times New Roman"/>
          <w:b/>
          <w:sz w:val="28"/>
        </w:rPr>
        <w:lastRenderedPageBreak/>
        <w:t>Содержаниепрограммысменыпопериодам</w:t>
      </w:r>
    </w:p>
    <w:p w:rsidR="00F014DF" w:rsidRPr="00F014DF" w:rsidRDefault="00F014DF" w:rsidP="00F014DF">
      <w:pPr>
        <w:widowControl w:val="0"/>
        <w:autoSpaceDE w:val="0"/>
        <w:autoSpaceDN w:val="0"/>
        <w:spacing w:after="0" w:line="240" w:lineRule="auto"/>
        <w:ind w:left="222" w:right="227"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Содержание программы предполагает описание ключевых дел смены,которые рекомендованы к реализации, так как именно они поддерживаютигровуюмодель.Педагогическийколлективлагеряможетдобавлятьилиразнообразитьформыпроводимыхделлюбоготематическогодняприусловии,чтоонибудутпредставленыиреализованывединойлогикесодержаниявсейпрограммыи смыслаигрового сюжета.</w:t>
      </w:r>
    </w:p>
    <w:p w:rsidR="00F014DF" w:rsidRPr="00F014DF" w:rsidRDefault="00F014DF" w:rsidP="00F014DF">
      <w:pPr>
        <w:widowControl w:val="0"/>
        <w:autoSpaceDE w:val="0"/>
        <w:autoSpaceDN w:val="0"/>
        <w:spacing w:after="0" w:line="240" w:lineRule="auto"/>
        <w:ind w:left="222" w:right="228" w:firstLine="707"/>
        <w:contextualSpacing/>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Обязательным условием является неведение участников относительноожидающих их событий: каждое утро, открывая новые страницы волшебнойкниги, ребята вместе со своим вожатым/учителем находят новые задания,</w:t>
      </w:r>
      <w:r w:rsidR="00A76C5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подсказки</w:t>
      </w:r>
      <w:r w:rsidR="00A76C5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и</w:t>
      </w:r>
      <w:r w:rsidR="00A76C5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приглашение</w:t>
      </w:r>
      <w:r w:rsidR="00A76C5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к</w:t>
      </w:r>
      <w:r w:rsidR="00A76C5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продолжению</w:t>
      </w:r>
      <w:r w:rsidR="00A76C5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путешествия</w:t>
      </w:r>
      <w:r w:rsidR="00A76C5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в</w:t>
      </w:r>
      <w:r w:rsidR="00A76C5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следующий</w:t>
      </w:r>
      <w:r w:rsidR="00A76C5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тематический</w:t>
      </w:r>
      <w:r w:rsidR="00A76C50">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день.</w:t>
      </w:r>
    </w:p>
    <w:p w:rsidR="00F014DF" w:rsidRPr="00F014DF" w:rsidRDefault="00F014DF" w:rsidP="00F014DF">
      <w:pPr>
        <w:widowControl w:val="0"/>
        <w:autoSpaceDE w:val="0"/>
        <w:autoSpaceDN w:val="0"/>
        <w:spacing w:after="0" w:line="240" w:lineRule="auto"/>
        <w:ind w:left="222"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 xml:space="preserve">Организационный период (1-3 дни смены) </w:t>
      </w:r>
      <w:r w:rsidRPr="00F014DF">
        <w:rPr>
          <w:rFonts w:ascii="Times New Roman" w:eastAsia="Times New Roman" w:hAnsi="Times New Roman" w:cs="Times New Roman"/>
          <w:sz w:val="28"/>
        </w:rPr>
        <w:t>– орлята собираются вместе</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после</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учебного</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года,</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чтобы</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познакомиться</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интересно</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познавательно</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провести</w:t>
      </w:r>
      <w:r w:rsidR="00A76C50">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время.</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Задачиорганизационногопериода: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29"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адаптацияучастниковсмены,знакомствосправиламилагеря,распорядкомдня;</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знакомствостерриторией,историейиинфраструктуройлагеря;</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знакомствосовсемиучастникамисменывформетворческихвизитокотрядов;</w:t>
      </w:r>
    </w:p>
    <w:p w:rsidR="00F014DF" w:rsidRPr="00F014DF" w:rsidRDefault="00F014DF" w:rsidP="00F014DF">
      <w:pPr>
        <w:widowControl w:val="0"/>
        <w:numPr>
          <w:ilvl w:val="0"/>
          <w:numId w:val="8"/>
        </w:numPr>
        <w:tabs>
          <w:tab w:val="left" w:pos="1355"/>
        </w:tabs>
        <w:autoSpaceDE w:val="0"/>
        <w:autoSpaceDN w:val="0"/>
        <w:spacing w:after="0" w:line="240" w:lineRule="auto"/>
        <w:ind w:right="231" w:firstLine="707"/>
        <w:contextualSpacing/>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знакомствоссодержаниемпрограммысмены(вводвигровойсюжет,информирование детейобихвозможностях всмене).</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1"/>
          <w:szCs w:val="28"/>
        </w:rPr>
      </w:pPr>
    </w:p>
    <w:tbl>
      <w:tblPr>
        <w:tblStyle w:val="TableNormal"/>
        <w:tblW w:w="92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9"/>
        <w:gridCol w:w="128"/>
        <w:gridCol w:w="14"/>
        <w:gridCol w:w="6097"/>
      </w:tblGrid>
      <w:tr w:rsidR="00F014DF" w:rsidRPr="00F014DF" w:rsidTr="00F014DF">
        <w:trPr>
          <w:trHeight w:val="626"/>
        </w:trPr>
        <w:tc>
          <w:tcPr>
            <w:tcW w:w="3116"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52" w:right="361" w:hanging="267"/>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Формы ключевыхсобытийидел</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958"/>
              <w:contextualSpacing/>
              <w:rPr>
                <w:rFonts w:ascii="Times New Roman" w:eastAsia="Times New Roman" w:hAnsi="Times New Roman"/>
                <w:b/>
                <w:sz w:val="24"/>
                <w:szCs w:val="24"/>
              </w:rPr>
            </w:pPr>
            <w:r w:rsidRPr="00F014DF">
              <w:rPr>
                <w:rFonts w:ascii="Times New Roman" w:eastAsia="Times New Roman" w:hAnsi="Times New Roman"/>
                <w:b/>
                <w:sz w:val="24"/>
                <w:szCs w:val="24"/>
              </w:rPr>
              <w:t>Краткоеописание</w:t>
            </w:r>
          </w:p>
        </w:tc>
      </w:tr>
      <w:tr w:rsidR="00F014DF" w:rsidRPr="00F014DF" w:rsidTr="00F014DF">
        <w:trPr>
          <w:trHeight w:val="239"/>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4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1-й</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Организационный</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период.</w:t>
            </w:r>
          </w:p>
        </w:tc>
      </w:tr>
      <w:tr w:rsidR="00F014DF" w:rsidRPr="00F014DF" w:rsidTr="00F014DF">
        <w:trPr>
          <w:trHeight w:val="1165"/>
        </w:trPr>
        <w:tc>
          <w:tcPr>
            <w:tcW w:w="3116"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right="9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Игровой час «Играю я –играютдрузья»</w:t>
            </w:r>
          </w:p>
        </w:tc>
        <w:tc>
          <w:tcPr>
            <w:tcW w:w="610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tabs>
                <w:tab w:val="left" w:pos="2571"/>
                <w:tab w:val="left" w:pos="4155"/>
              </w:tabs>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Включает</w:t>
            </w:r>
            <w:r w:rsidR="00A76C50">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A76C50">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себя</w:t>
            </w:r>
            <w:r w:rsidR="00A76C50">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проведение</w:t>
            </w:r>
            <w:r w:rsidR="00A76C50">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игр</w:t>
            </w:r>
            <w:r w:rsidR="00A76C50">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или</w:t>
            </w:r>
            <w:r w:rsidR="00A76C50">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игровых</w:t>
            </w:r>
            <w:r w:rsidR="00A76C50">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 xml:space="preserve">программ на </w:t>
            </w:r>
            <w:r w:rsidRPr="0055067B">
              <w:rPr>
                <w:rFonts w:ascii="Times New Roman" w:eastAsia="Times New Roman" w:hAnsi="Times New Roman"/>
                <w:spacing w:val="-1"/>
                <w:sz w:val="24"/>
                <w:szCs w:val="24"/>
                <w:lang w:val="ru-RU"/>
              </w:rPr>
              <w:t>взаимодействие,</w:t>
            </w:r>
            <w:r w:rsidR="00A76C50">
              <w:rPr>
                <w:rFonts w:ascii="Times New Roman" w:eastAsia="Times New Roman" w:hAnsi="Times New Roman"/>
                <w:spacing w:val="-1"/>
                <w:sz w:val="24"/>
                <w:szCs w:val="24"/>
                <w:lang w:val="ru-RU"/>
              </w:rPr>
              <w:t xml:space="preserve"> </w:t>
            </w:r>
            <w:r w:rsidRPr="0055067B">
              <w:rPr>
                <w:rFonts w:ascii="Times New Roman" w:eastAsia="Times New Roman" w:hAnsi="Times New Roman"/>
                <w:sz w:val="24"/>
                <w:szCs w:val="24"/>
                <w:lang w:val="ru-RU"/>
              </w:rPr>
              <w:t>командообразование,</w:t>
            </w:r>
            <w:r w:rsidR="00A76C50">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сплочение,</w:t>
            </w:r>
            <w:r w:rsidR="00A76C50">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выявление</w:t>
            </w:r>
          </w:p>
        </w:tc>
      </w:tr>
      <w:tr w:rsidR="00F014DF" w:rsidRPr="00F014DF" w:rsidTr="00F014DF">
        <w:trPr>
          <w:trHeight w:val="1719"/>
        </w:trPr>
        <w:tc>
          <w:tcPr>
            <w:tcW w:w="3130" w:type="dxa"/>
            <w:gridSpan w:val="3"/>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00A76C50">
              <w:rPr>
                <w:rFonts w:ascii="Times New Roman" w:eastAsia="Times New Roman" w:hAnsi="Times New Roman"/>
                <w:i/>
                <w:sz w:val="24"/>
                <w:szCs w:val="24"/>
                <w:lang w:val="ru-RU"/>
              </w:rPr>
              <w:t xml:space="preserve"> </w:t>
            </w:r>
            <w:r w:rsidRPr="00F014DF">
              <w:rPr>
                <w:rFonts w:ascii="Times New Roman" w:eastAsia="Times New Roman" w:hAnsi="Times New Roman"/>
                <w:i/>
                <w:sz w:val="24"/>
                <w:szCs w:val="24"/>
              </w:rPr>
              <w:t>отряда)</w:t>
            </w:r>
          </w:p>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Приложение1</w:t>
            </w:r>
          </w:p>
        </w:tc>
        <w:tc>
          <w:tcPr>
            <w:tcW w:w="6095"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лидера, создание благоприятного эмоциональногофона в коллективе; при необходимости игры назнакомство или закрепление имён.</w:t>
            </w:r>
          </w:p>
          <w:p w:rsidR="00F014DF" w:rsidRPr="0055067B" w:rsidRDefault="00F014DF" w:rsidP="00F014DF">
            <w:pPr>
              <w:ind w:left="97"/>
              <w:contextualSpacing/>
              <w:rPr>
                <w:rFonts w:ascii="Times New Roman" w:eastAsia="Times New Roman" w:hAnsi="Times New Roman"/>
                <w:sz w:val="24"/>
                <w:szCs w:val="24"/>
                <w:lang w:val="ru-RU"/>
              </w:rPr>
            </w:pPr>
          </w:p>
        </w:tc>
      </w:tr>
      <w:tr w:rsidR="00F014DF" w:rsidRPr="00F014DF" w:rsidTr="00F014DF">
        <w:trPr>
          <w:trHeight w:val="533"/>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2-й</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Организационный</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период.</w:t>
            </w:r>
          </w:p>
        </w:tc>
      </w:tr>
      <w:tr w:rsidR="00F014DF" w:rsidRPr="00F014DF" w:rsidTr="00F014DF">
        <w:trPr>
          <w:trHeight w:val="392"/>
        </w:trPr>
        <w:tc>
          <w:tcPr>
            <w:tcW w:w="3130" w:type="dxa"/>
            <w:gridSpan w:val="3"/>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Общийсборучастников</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«Здравствуй,лагерь»</w:t>
            </w:r>
          </w:p>
          <w:p w:rsidR="00F014DF" w:rsidRPr="008E4B0E" w:rsidRDefault="00F014DF" w:rsidP="00F014DF">
            <w:pPr>
              <w:ind w:left="100"/>
              <w:contextualSpacing/>
              <w:rPr>
                <w:rFonts w:ascii="Times New Roman" w:eastAsia="Times New Roman" w:hAnsi="Times New Roman"/>
                <w:i/>
                <w:sz w:val="24"/>
                <w:szCs w:val="24"/>
                <w:lang w:val="ru-RU"/>
              </w:rPr>
            </w:pPr>
            <w:r w:rsidRPr="008E4B0E">
              <w:rPr>
                <w:rFonts w:ascii="Times New Roman" w:eastAsia="Times New Roman" w:hAnsi="Times New Roman"/>
                <w:i/>
                <w:sz w:val="24"/>
                <w:szCs w:val="24"/>
                <w:lang w:val="ru-RU"/>
              </w:rPr>
              <w:t>(уровень</w:t>
            </w:r>
            <w:r w:rsidR="00E96C6E">
              <w:rPr>
                <w:rFonts w:ascii="Times New Roman" w:eastAsia="Times New Roman" w:hAnsi="Times New Roman"/>
                <w:i/>
                <w:sz w:val="24"/>
                <w:szCs w:val="24"/>
                <w:lang w:val="ru-RU"/>
              </w:rPr>
              <w:t xml:space="preserve"> </w:t>
            </w:r>
            <w:r w:rsidRPr="008E4B0E">
              <w:rPr>
                <w:rFonts w:ascii="Times New Roman" w:eastAsia="Times New Roman" w:hAnsi="Times New Roman"/>
                <w:i/>
                <w:sz w:val="24"/>
                <w:szCs w:val="24"/>
                <w:lang w:val="ru-RU"/>
              </w:rPr>
              <w:t>лагеря)</w:t>
            </w:r>
          </w:p>
          <w:p w:rsidR="00F014DF" w:rsidRPr="008E4B0E" w:rsidRDefault="00F014DF" w:rsidP="00F014DF">
            <w:pPr>
              <w:ind w:left="100"/>
              <w:contextualSpacing/>
              <w:rPr>
                <w:rFonts w:ascii="Times New Roman" w:eastAsia="Times New Roman" w:hAnsi="Times New Roman"/>
                <w:i/>
                <w:sz w:val="24"/>
                <w:szCs w:val="24"/>
                <w:lang w:val="ru-RU"/>
              </w:rPr>
            </w:pPr>
            <w:r w:rsidRPr="008E4B0E">
              <w:rPr>
                <w:rFonts w:ascii="Times New Roman" w:eastAsia="Times New Roman" w:hAnsi="Times New Roman"/>
                <w:b/>
                <w:i/>
                <w:sz w:val="24"/>
                <w:szCs w:val="24"/>
                <w:lang w:val="ru-RU"/>
              </w:rPr>
              <w:t>Приложение2</w:t>
            </w:r>
          </w:p>
        </w:tc>
        <w:tc>
          <w:tcPr>
            <w:tcW w:w="6095"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Официальный</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старт</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смены–открытие</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поднятием</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государственного</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флага</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РФ</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исполнением</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гимна</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РФ,</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творческим</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номером,</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приветственной</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речью</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начальника</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лагеря.</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Знакомство</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участников</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смены</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территорией</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лагеря, основными правилами и распорядком дня,ключевымилюдьми,ккоторымможнообращатьсявтечение смены.</w:t>
            </w:r>
          </w:p>
          <w:p w:rsidR="00F014DF" w:rsidRPr="0055067B" w:rsidRDefault="00F014DF" w:rsidP="00F014DF">
            <w:pPr>
              <w:ind w:left="97" w:right="88"/>
              <w:contextualSpacing/>
              <w:jc w:val="both"/>
              <w:rPr>
                <w:rFonts w:ascii="Times New Roman" w:eastAsia="Times New Roman" w:hAnsi="Times New Roman"/>
                <w:sz w:val="24"/>
                <w:szCs w:val="24"/>
                <w:lang w:val="ru-RU"/>
              </w:rPr>
            </w:pPr>
          </w:p>
        </w:tc>
      </w:tr>
      <w:tr w:rsidR="00F014DF" w:rsidRPr="00F014DF" w:rsidTr="00F014DF">
        <w:trPr>
          <w:trHeight w:val="392"/>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E96C6E">
            <w:pPr>
              <w:ind w:left="647"/>
              <w:contextualSpacing/>
              <w:jc w:val="both"/>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3-й</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смены.Формирование отрядов.</w:t>
            </w:r>
          </w:p>
        </w:tc>
      </w:tr>
      <w:tr w:rsidR="00F014DF" w:rsidRPr="00F014DF" w:rsidTr="00F014DF">
        <w:trPr>
          <w:trHeight w:val="415"/>
        </w:trPr>
        <w:tc>
          <w:tcPr>
            <w:tcW w:w="2988" w:type="dxa"/>
            <w:tcBorders>
              <w:top w:val="single" w:sz="4" w:space="0" w:color="000000"/>
              <w:left w:val="single" w:sz="4" w:space="0" w:color="000000"/>
              <w:bottom w:val="single" w:sz="4" w:space="0" w:color="000000"/>
              <w:right w:val="single" w:sz="4" w:space="0" w:color="auto"/>
            </w:tcBorders>
          </w:tcPr>
          <w:p w:rsidR="00F014DF" w:rsidRPr="0055067B" w:rsidRDefault="00F014DF" w:rsidP="00F014DF">
            <w:pPr>
              <w:ind w:left="100" w:right="54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Творческая встречаорлят «Знакомьтесь,это– мы!»</w:t>
            </w:r>
          </w:p>
          <w:p w:rsidR="00F014DF" w:rsidRPr="0055067B" w:rsidRDefault="00F014DF" w:rsidP="00F014DF">
            <w:pPr>
              <w:contextualSpacing/>
              <w:rPr>
                <w:rFonts w:ascii="Times New Roman" w:eastAsia="Times New Roman" w:hAnsi="Times New Roman"/>
                <w:i/>
                <w:sz w:val="24"/>
                <w:szCs w:val="24"/>
                <w:lang w:val="ru-RU"/>
              </w:rPr>
            </w:pP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w:t>
            </w:r>
            <w:r w:rsidR="00E96C6E">
              <w:rPr>
                <w:rFonts w:ascii="Times New Roman" w:eastAsia="Times New Roman" w:hAnsi="Times New Roman"/>
                <w:i/>
                <w:sz w:val="24"/>
                <w:szCs w:val="24"/>
                <w:lang w:val="ru-RU"/>
              </w:rPr>
              <w:t xml:space="preserve"> </w:t>
            </w:r>
            <w:r w:rsidRPr="00F014DF">
              <w:rPr>
                <w:rFonts w:ascii="Times New Roman" w:eastAsia="Times New Roman" w:hAnsi="Times New Roman"/>
                <w:i/>
                <w:sz w:val="24"/>
                <w:szCs w:val="24"/>
              </w:rPr>
              <w:t>лагеря)</w:t>
            </w:r>
          </w:p>
          <w:p w:rsidR="00F014DF" w:rsidRPr="00F014DF" w:rsidRDefault="00F014DF" w:rsidP="00F014DF">
            <w:pPr>
              <w:ind w:right="1337"/>
              <w:contextualSpacing/>
              <w:rPr>
                <w:rFonts w:ascii="Times New Roman" w:eastAsia="Times New Roman" w:hAnsi="Times New Roman"/>
                <w:i/>
                <w:sz w:val="24"/>
                <w:szCs w:val="24"/>
              </w:rPr>
            </w:pPr>
            <w:r w:rsidRPr="00F014DF">
              <w:rPr>
                <w:rFonts w:ascii="Times New Roman" w:eastAsia="Times New Roman" w:hAnsi="Times New Roman"/>
                <w:b/>
                <w:i/>
                <w:sz w:val="24"/>
                <w:szCs w:val="24"/>
              </w:rPr>
              <w:t>Приложение3</w:t>
            </w:r>
          </w:p>
        </w:tc>
        <w:tc>
          <w:tcPr>
            <w:tcW w:w="6237" w:type="dxa"/>
            <w:gridSpan w:val="3"/>
            <w:tcBorders>
              <w:top w:val="single" w:sz="4" w:space="0" w:color="000000"/>
              <w:left w:val="single" w:sz="4" w:space="0" w:color="auto"/>
              <w:bottom w:val="single" w:sz="4" w:space="0" w:color="000000"/>
              <w:right w:val="single" w:sz="4" w:space="0" w:color="000000"/>
            </w:tcBorders>
          </w:tcPr>
          <w:p w:rsidR="00F014DF" w:rsidRPr="0055067B" w:rsidRDefault="00F014DF" w:rsidP="00F014DF">
            <w:pPr>
              <w:ind w:left="97" w:right="88"/>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отрядов</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друг</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другом,</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творческая</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презентация</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визиток,</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названий</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девизов;</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знакомство с творческой визиткой «вожатского»</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отряда–коллективом</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учителей,</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педагогов</w:t>
            </w:r>
            <w:r w:rsidR="00E96C6E">
              <w:rPr>
                <w:rFonts w:ascii="Times New Roman" w:eastAsia="Times New Roman" w:hAnsi="Times New Roman"/>
                <w:sz w:val="24"/>
                <w:szCs w:val="24"/>
                <w:lang w:val="ru-RU"/>
              </w:rPr>
              <w:t>.</w:t>
            </w:r>
          </w:p>
          <w:p w:rsidR="00F014DF" w:rsidRPr="0055067B" w:rsidRDefault="00F014DF" w:rsidP="00E96C6E">
            <w:pPr>
              <w:rPr>
                <w:rFonts w:ascii="Times New Roman" w:eastAsia="Times New Roman" w:hAnsi="Times New Roman"/>
                <w:i/>
                <w:sz w:val="24"/>
                <w:szCs w:val="24"/>
                <w:lang w:val="ru-RU"/>
              </w:rPr>
            </w:pPr>
          </w:p>
        </w:tc>
      </w:tr>
      <w:tr w:rsidR="00F014DF" w:rsidRPr="00F014DF" w:rsidTr="00F014DF">
        <w:trPr>
          <w:trHeight w:val="570"/>
        </w:trPr>
        <w:tc>
          <w:tcPr>
            <w:tcW w:w="9225" w:type="dxa"/>
            <w:gridSpan w:val="4"/>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4-й</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день</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Погружение</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в</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игровой</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сюжет</w:t>
            </w:r>
            <w:r w:rsidR="00E96C6E">
              <w:rPr>
                <w:rFonts w:ascii="Times New Roman" w:eastAsia="Times New Roman" w:hAnsi="Times New Roman"/>
                <w:i/>
                <w:sz w:val="24"/>
                <w:szCs w:val="24"/>
                <w:lang w:val="ru-RU"/>
              </w:rPr>
              <w:t xml:space="preserve"> </w:t>
            </w:r>
            <w:r w:rsidRPr="0055067B">
              <w:rPr>
                <w:rFonts w:ascii="Times New Roman" w:eastAsia="Times New Roman" w:hAnsi="Times New Roman"/>
                <w:i/>
                <w:sz w:val="24"/>
                <w:szCs w:val="24"/>
                <w:lang w:val="ru-RU"/>
              </w:rPr>
              <w:t>смены.</w:t>
            </w:r>
          </w:p>
        </w:tc>
      </w:tr>
      <w:tr w:rsidR="00F014DF" w:rsidRPr="00F014DF" w:rsidTr="00F014DF">
        <w:trPr>
          <w:trHeight w:val="327"/>
        </w:trPr>
        <w:tc>
          <w:tcPr>
            <w:tcW w:w="2988"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Тематический</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час</w:t>
            </w:r>
          </w:p>
          <w:p w:rsidR="00F014DF" w:rsidRPr="0055067B" w:rsidRDefault="00F014DF" w:rsidP="00F014DF">
            <w:pPr>
              <w:ind w:left="100" w:right="45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«Открывая страницы</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интересной</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книги»</w:t>
            </w:r>
          </w:p>
          <w:p w:rsidR="00F014DF" w:rsidRPr="008E4B0E" w:rsidRDefault="00F014DF" w:rsidP="00F014DF">
            <w:pPr>
              <w:ind w:left="100"/>
              <w:contextualSpacing/>
              <w:rPr>
                <w:rFonts w:ascii="Times New Roman" w:eastAsia="Times New Roman" w:hAnsi="Times New Roman"/>
                <w:i/>
                <w:sz w:val="24"/>
                <w:szCs w:val="24"/>
                <w:lang w:val="ru-RU"/>
              </w:rPr>
            </w:pPr>
            <w:r w:rsidRPr="008E4B0E">
              <w:rPr>
                <w:rFonts w:ascii="Times New Roman" w:eastAsia="Times New Roman" w:hAnsi="Times New Roman"/>
                <w:i/>
                <w:sz w:val="24"/>
                <w:szCs w:val="24"/>
                <w:lang w:val="ru-RU"/>
              </w:rPr>
              <w:t>(уровен</w:t>
            </w:r>
            <w:r w:rsidR="00E96C6E">
              <w:rPr>
                <w:rFonts w:ascii="Times New Roman" w:eastAsia="Times New Roman" w:hAnsi="Times New Roman"/>
                <w:i/>
                <w:sz w:val="24"/>
                <w:szCs w:val="24"/>
                <w:lang w:val="ru-RU"/>
              </w:rPr>
              <w:t xml:space="preserve">ь </w:t>
            </w:r>
            <w:r w:rsidRPr="008E4B0E">
              <w:rPr>
                <w:rFonts w:ascii="Times New Roman" w:eastAsia="Times New Roman" w:hAnsi="Times New Roman"/>
                <w:i/>
                <w:sz w:val="24"/>
                <w:szCs w:val="24"/>
                <w:lang w:val="ru-RU"/>
              </w:rPr>
              <w:t>отряда)</w:t>
            </w:r>
          </w:p>
          <w:p w:rsidR="00F014DF" w:rsidRPr="008E4B0E" w:rsidRDefault="00F014DF" w:rsidP="00F014DF">
            <w:pPr>
              <w:ind w:left="97" w:right="88"/>
              <w:contextualSpacing/>
              <w:jc w:val="both"/>
              <w:rPr>
                <w:rFonts w:ascii="Times New Roman" w:eastAsia="Times New Roman" w:hAnsi="Times New Roman"/>
                <w:sz w:val="24"/>
                <w:szCs w:val="24"/>
                <w:lang w:val="ru-RU"/>
              </w:rPr>
            </w:pPr>
            <w:r w:rsidRPr="008E4B0E">
              <w:rPr>
                <w:rFonts w:ascii="Times New Roman" w:eastAsia="Times New Roman" w:hAnsi="Times New Roman"/>
                <w:b/>
                <w:i/>
                <w:sz w:val="24"/>
                <w:szCs w:val="24"/>
                <w:lang w:val="ru-RU"/>
              </w:rPr>
              <w:t>Приложение</w:t>
            </w:r>
            <w:r w:rsidR="00E96C6E">
              <w:rPr>
                <w:rFonts w:ascii="Times New Roman" w:eastAsia="Times New Roman" w:hAnsi="Times New Roman"/>
                <w:b/>
                <w:i/>
                <w:sz w:val="24"/>
                <w:szCs w:val="24"/>
                <w:lang w:val="ru-RU"/>
              </w:rPr>
              <w:t xml:space="preserve"> </w:t>
            </w:r>
            <w:r w:rsidRPr="008E4B0E">
              <w:rPr>
                <w:rFonts w:ascii="Times New Roman" w:eastAsia="Times New Roman" w:hAnsi="Times New Roman"/>
                <w:b/>
                <w:i/>
                <w:sz w:val="24"/>
                <w:szCs w:val="24"/>
                <w:lang w:val="ru-RU"/>
              </w:rPr>
              <w:t>4</w:t>
            </w:r>
          </w:p>
        </w:tc>
        <w:tc>
          <w:tcPr>
            <w:tcW w:w="6237" w:type="dxa"/>
            <w:gridSpan w:val="3"/>
            <w:tcBorders>
              <w:top w:val="single" w:sz="4" w:space="0" w:color="000000"/>
              <w:left w:val="single" w:sz="4" w:space="0" w:color="auto"/>
              <w:bottom w:val="single" w:sz="4" w:space="0" w:color="000000"/>
              <w:right w:val="single" w:sz="4" w:space="0" w:color="000000"/>
            </w:tcBorders>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Презентация волшебной книги, открыв которую</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ребята</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видят</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послание</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жителей</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неизвестнойстраны. «Жители» знакомят детей с правилами,</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которые</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приняты</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в</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неизвестной</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стране.</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На</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основе</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этих</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правил</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отряд</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продумывает</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группы</w:t>
            </w:r>
            <w:r w:rsidR="00E96C6E">
              <w:rPr>
                <w:rFonts w:ascii="Times New Roman" w:eastAsia="Times New Roman" w:hAnsi="Times New Roman"/>
                <w:sz w:val="24"/>
                <w:szCs w:val="24"/>
                <w:lang w:val="ru-RU"/>
              </w:rPr>
              <w:t xml:space="preserve"> </w:t>
            </w:r>
            <w:r w:rsidRPr="0055067B">
              <w:rPr>
                <w:rFonts w:ascii="Times New Roman" w:eastAsia="Times New Roman" w:hAnsi="Times New Roman"/>
                <w:sz w:val="24"/>
                <w:szCs w:val="24"/>
                <w:lang w:val="ru-RU"/>
              </w:rPr>
              <w:t>ЧТП.</w:t>
            </w:r>
          </w:p>
          <w:p w:rsidR="00F014DF" w:rsidRPr="0055067B" w:rsidRDefault="00F014DF" w:rsidP="00E96C6E">
            <w:pPr>
              <w:rPr>
                <w:rFonts w:ascii="Times New Roman" w:eastAsia="Times New Roman" w:hAnsi="Times New Roman"/>
                <w:sz w:val="24"/>
                <w:szCs w:val="24"/>
                <w:lang w:val="ru-RU"/>
              </w:rPr>
            </w:pPr>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rsidR="00F014DF" w:rsidRPr="00F014DF" w:rsidRDefault="00F014DF" w:rsidP="00F014DF">
      <w:pPr>
        <w:widowControl w:val="0"/>
        <w:autoSpaceDE w:val="0"/>
        <w:autoSpaceDN w:val="0"/>
        <w:spacing w:after="0" w:line="240" w:lineRule="auto"/>
        <w:ind w:left="222" w:right="224"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b/>
          <w:i/>
          <w:sz w:val="28"/>
        </w:rPr>
        <w:t>Основнойпериод(5-17дни</w:t>
      </w:r>
      <w:r w:rsidR="00E96C6E">
        <w:rPr>
          <w:rFonts w:ascii="Times New Roman" w:eastAsia="Times New Roman" w:hAnsi="Times New Roman" w:cs="Times New Roman"/>
          <w:b/>
          <w:i/>
          <w:sz w:val="28"/>
        </w:rPr>
        <w:t xml:space="preserve"> </w:t>
      </w:r>
      <w:r w:rsidRPr="00F014DF">
        <w:rPr>
          <w:rFonts w:ascii="Times New Roman" w:eastAsia="Times New Roman" w:hAnsi="Times New Roman" w:cs="Times New Roman"/>
          <w:b/>
          <w:i/>
          <w:sz w:val="28"/>
        </w:rPr>
        <w:t>смены)</w:t>
      </w:r>
      <w:r w:rsidRPr="00F014DF">
        <w:rPr>
          <w:rFonts w:ascii="Times New Roman" w:eastAsia="Times New Roman" w:hAnsi="Times New Roman" w:cs="Times New Roman"/>
          <w:sz w:val="28"/>
        </w:rPr>
        <w:t>–орлята</w:t>
      </w:r>
      <w:r w:rsidR="00E96C6E">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отправляются</w:t>
      </w:r>
      <w:r w:rsidR="00E96C6E">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в</w:t>
      </w:r>
      <w:r w:rsidR="00E96C6E">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путешествие</w:t>
      </w:r>
      <w:r w:rsidR="00E96C6E">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понеизвестнойстране,открывать</w:t>
      </w:r>
      <w:r w:rsidR="00E96C6E">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которую</w:t>
      </w:r>
      <w:r w:rsidR="00E96C6E">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им</w:t>
      </w:r>
      <w:r w:rsidR="00E96C6E">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помогают</w:t>
      </w:r>
      <w:r w:rsidR="00E96C6E">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невидимые</w:t>
      </w:r>
      <w:r w:rsidR="00E96C6E">
        <w:rPr>
          <w:rFonts w:ascii="Times New Roman" w:eastAsia="Times New Roman" w:hAnsi="Times New Roman" w:cs="Times New Roman"/>
          <w:sz w:val="28"/>
        </w:rPr>
        <w:t xml:space="preserve"> </w:t>
      </w:r>
      <w:r w:rsidRPr="00F014DF">
        <w:rPr>
          <w:rFonts w:ascii="Times New Roman" w:eastAsia="Times New Roman" w:hAnsi="Times New Roman" w:cs="Times New Roman"/>
          <w:sz w:val="28"/>
        </w:rPr>
        <w:t>жители.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w:t>
      </w:r>
      <w:r w:rsidR="00E96C6E">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основного</w:t>
      </w:r>
      <w:r w:rsidR="00E96C6E">
        <w:rPr>
          <w:rFonts w:ascii="Times New Roman" w:eastAsia="Times New Roman" w:hAnsi="Times New Roman" w:cs="Times New Roman"/>
          <w:sz w:val="28"/>
          <w:szCs w:val="28"/>
        </w:rPr>
        <w:t xml:space="preserve"> </w:t>
      </w:r>
      <w:r w:rsidRPr="00F014DF">
        <w:rPr>
          <w:rFonts w:ascii="Times New Roman" w:eastAsia="Times New Roman" w:hAnsi="Times New Roman" w:cs="Times New Roman"/>
          <w:sz w:val="28"/>
          <w:szCs w:val="28"/>
        </w:rPr>
        <w:t>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32"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знакомствоскультурнымитрадициямиинациональнымиценностямироссийского народа,изучениебогатствнашейРодины;</w:t>
      </w:r>
    </w:p>
    <w:p w:rsidR="00F014DF" w:rsidRPr="00F014DF" w:rsidRDefault="00F014DF" w:rsidP="00F014DF">
      <w:pPr>
        <w:widowControl w:val="0"/>
        <w:numPr>
          <w:ilvl w:val="0"/>
          <w:numId w:val="8"/>
        </w:numPr>
        <w:tabs>
          <w:tab w:val="left" w:pos="1355"/>
        </w:tabs>
        <w:autoSpaceDE w:val="0"/>
        <w:autoSpaceDN w:val="0"/>
        <w:spacing w:after="0" w:line="240" w:lineRule="auto"/>
        <w:ind w:right="228"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поддержаниеблагоприятногоэмоционально-психологическогоклимата;</w:t>
      </w:r>
    </w:p>
    <w:p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созданиеусловийдляпроявлениякаждымребёнкоминдивидуальности, его творческого и нравственного потенциала, активностииинициативы;</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приобщениедетейкздоровомуобразужизни;</w:t>
      </w:r>
    </w:p>
    <w:p w:rsidR="00F014DF" w:rsidRPr="00F014DF" w:rsidRDefault="00F014DF" w:rsidP="00F014DF">
      <w:pPr>
        <w:widowControl w:val="0"/>
        <w:numPr>
          <w:ilvl w:val="0"/>
          <w:numId w:val="8"/>
        </w:numPr>
        <w:tabs>
          <w:tab w:val="left" w:pos="1355"/>
        </w:tabs>
        <w:autoSpaceDE w:val="0"/>
        <w:autoSpaceDN w:val="0"/>
        <w:spacing w:after="0" w:line="240" w:lineRule="auto"/>
        <w:ind w:left="1354" w:hanging="425"/>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формированиенормвзаимоотношенийвнутриколлектива.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3"/>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80"/>
        <w:gridCol w:w="6779"/>
      </w:tblGrid>
      <w:tr w:rsidR="00F014DF" w:rsidRPr="00F014DF" w:rsidTr="00F014DF">
        <w:trPr>
          <w:trHeight w:val="567"/>
        </w:trPr>
        <w:tc>
          <w:tcPr>
            <w:tcW w:w="2780"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990" w:right="116" w:hanging="850"/>
              <w:contextualSpacing/>
              <w:rPr>
                <w:rFonts w:ascii="Times New Roman" w:eastAsia="Times New Roman" w:hAnsi="Times New Roman"/>
                <w:b/>
                <w:sz w:val="24"/>
                <w:szCs w:val="24"/>
              </w:rPr>
            </w:pPr>
            <w:r w:rsidRPr="00F014DF">
              <w:rPr>
                <w:rFonts w:ascii="Times New Roman" w:eastAsia="Times New Roman" w:hAnsi="Times New Roman"/>
                <w:b/>
                <w:sz w:val="24"/>
                <w:szCs w:val="24"/>
              </w:rPr>
              <w:t>Ключевыесобытияидела</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780"/>
              <w:contextualSpacing/>
              <w:rPr>
                <w:rFonts w:ascii="Times New Roman" w:eastAsia="Times New Roman" w:hAnsi="Times New Roman"/>
                <w:b/>
                <w:sz w:val="24"/>
                <w:szCs w:val="24"/>
              </w:rPr>
            </w:pPr>
            <w:r w:rsidRPr="00F014DF">
              <w:rPr>
                <w:rFonts w:ascii="Times New Roman" w:eastAsia="Times New Roman" w:hAnsi="Times New Roman"/>
                <w:b/>
                <w:sz w:val="24"/>
                <w:szCs w:val="24"/>
              </w:rPr>
              <w:t>Описаниеключевыхдел</w:t>
            </w:r>
          </w:p>
        </w:tc>
      </w:tr>
      <w:tr w:rsidR="00F014DF" w:rsidRPr="00F014DF" w:rsidTr="00F014DF">
        <w:trPr>
          <w:trHeight w:val="42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70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5-йденьсмены.Тематическийдень«Национальныеигрыизабавы»</w:t>
            </w:r>
          </w:p>
        </w:tc>
      </w:tr>
      <w:tr w:rsidR="00F014DF" w:rsidRPr="00F014DF" w:rsidTr="00F014DF">
        <w:trPr>
          <w:trHeight w:val="1970"/>
        </w:trPr>
        <w:tc>
          <w:tcPr>
            <w:tcW w:w="2780" w:type="dxa"/>
            <w:tcBorders>
              <w:top w:val="single" w:sz="4" w:space="0" w:color="000000"/>
              <w:left w:val="single" w:sz="4" w:space="0" w:color="000000"/>
              <w:bottom w:val="nil"/>
              <w:right w:val="single" w:sz="4" w:space="0" w:color="000000"/>
            </w:tcBorders>
          </w:tcPr>
          <w:p w:rsidR="00F014DF" w:rsidRPr="0055067B" w:rsidRDefault="00F014DF" w:rsidP="00F014DF">
            <w:pPr>
              <w:ind w:left="100" w:right="60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отрядноготворчества</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«Мы–Орлята!»</w:t>
            </w:r>
          </w:p>
          <w:p w:rsidR="00F014DF" w:rsidRPr="0055067B" w:rsidRDefault="00F014DF" w:rsidP="00F014DF">
            <w:pPr>
              <w:contextualSpacing/>
              <w:rPr>
                <w:rFonts w:ascii="Times New Roman" w:eastAsia="Times New Roman" w:hAnsi="Times New Roman"/>
                <w:sz w:val="24"/>
                <w:szCs w:val="24"/>
                <w:lang w:val="ru-RU"/>
              </w:rPr>
            </w:pP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(уровеньотряда)</w:t>
            </w:r>
          </w:p>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Приложение5</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НаправленоназнакомстводетейснациональнымииграмиизабавамиРоссии/регионаРоссийскойФедерации.Врамкахделаребятарассматриваютспектр национальных игр и забав и более подробнознакомятсясоднойконкретнойигрой,заранееопределённойжребием.</w:t>
            </w:r>
          </w:p>
        </w:tc>
      </w:tr>
      <w:tr w:rsidR="00F014DF" w:rsidRPr="00F014DF" w:rsidTr="00F014DF">
        <w:trPr>
          <w:trHeight w:val="686"/>
        </w:trPr>
        <w:tc>
          <w:tcPr>
            <w:tcW w:w="2780" w:type="dxa"/>
            <w:tcBorders>
              <w:top w:val="nil"/>
              <w:left w:val="single" w:sz="4" w:space="0" w:color="000000"/>
              <w:bottom w:val="single" w:sz="4" w:space="0" w:color="000000"/>
              <w:right w:val="single" w:sz="4" w:space="0" w:color="000000"/>
            </w:tcBorders>
          </w:tcPr>
          <w:p w:rsidR="00F014DF" w:rsidRPr="0055067B" w:rsidRDefault="00F014DF" w:rsidP="00F014DF">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p>
        </w:tc>
      </w:tr>
      <w:tr w:rsidR="00F014DF" w:rsidRPr="00F014DF" w:rsidTr="00F014DF">
        <w:trPr>
          <w:trHeight w:val="686"/>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 xml:space="preserve">    6-йденьсмены.Тематическийдень«Национальныеигрыизабавы»</w:t>
            </w:r>
          </w:p>
        </w:tc>
      </w:tr>
      <w:tr w:rsidR="00F014DF" w:rsidRPr="00F014DF" w:rsidTr="00F014DF">
        <w:trPr>
          <w:trHeight w:val="1261"/>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Игроваяпрограмма</w:t>
            </w:r>
          </w:p>
          <w:p w:rsidR="00F014DF" w:rsidRPr="0055067B" w:rsidRDefault="00F014DF" w:rsidP="00F014DF">
            <w:pPr>
              <w:ind w:left="100" w:right="123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«Мы – однакоманда!»</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(уровеньлагеря)</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7"/>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Задания и игры на сплочение и командообразование ипроведение для других ребят своей игры, с которойонипознакомилисьвовремяотрядноготворчества</w:t>
            </w:r>
          </w:p>
          <w:p w:rsidR="00F014DF" w:rsidRPr="00F014DF" w:rsidRDefault="00F014DF" w:rsidP="00F014DF">
            <w:pPr>
              <w:ind w:left="97"/>
              <w:contextualSpacing/>
              <w:jc w:val="both"/>
              <w:rPr>
                <w:rFonts w:ascii="Times New Roman" w:eastAsia="Times New Roman" w:hAnsi="Times New Roman"/>
                <w:sz w:val="24"/>
                <w:szCs w:val="24"/>
              </w:rPr>
            </w:pPr>
            <w:r w:rsidRPr="00F014DF">
              <w:rPr>
                <w:rFonts w:ascii="Times New Roman" w:eastAsia="Times New Roman" w:hAnsi="Times New Roman"/>
                <w:sz w:val="24"/>
                <w:szCs w:val="24"/>
              </w:rPr>
              <w:t>«Мы–Орлята!»</w:t>
            </w:r>
          </w:p>
        </w:tc>
      </w:tr>
      <w:tr w:rsidR="00F014DF" w:rsidRPr="008E4B0E" w:rsidTr="00F014DF">
        <w:trPr>
          <w:trHeight w:val="50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Приложение6</w:t>
            </w: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40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657"/>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7-йденьсмены.Тематическийдень«Устноенародноетворчество»</w:t>
            </w:r>
          </w:p>
        </w:tc>
      </w:tr>
      <w:tr w:rsidR="00F014DF" w:rsidRPr="00F014DF" w:rsidTr="00F014DF">
        <w:trPr>
          <w:trHeight w:val="1401"/>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Конкурсзнатоков</w:t>
            </w:r>
          </w:p>
          <w:p w:rsidR="00F014DF" w:rsidRPr="0055067B" w:rsidRDefault="00F014DF" w:rsidP="00F014DF">
            <w:pPr>
              <w:ind w:left="100" w:right="57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«Ларец народноймудрости»</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(уровеньотряда)</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КонкурснаправленназнакомстводетейсустнымнароднымтворчествомРоссии/регионаРоссийскойФедерации. Это могут быть сказы и сказки, рассказы,былины,повести,песни,пословицыипоговорки.</w:t>
            </w:r>
          </w:p>
        </w:tc>
      </w:tr>
      <w:tr w:rsidR="00F014DF" w:rsidRPr="008E4B0E" w:rsidTr="00F014DF">
        <w:trPr>
          <w:trHeight w:val="631"/>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Приложение7</w:t>
            </w: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631"/>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8-йденьсмены.Тематическийдень«Устноенародноетворчество»</w:t>
            </w:r>
          </w:p>
        </w:tc>
      </w:tr>
      <w:tr w:rsidR="00F014DF" w:rsidRPr="00F014DF" w:rsidTr="00F014DF">
        <w:trPr>
          <w:trHeight w:val="1972"/>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Театральныйчас</w:t>
            </w:r>
          </w:p>
          <w:p w:rsidR="00F014DF" w:rsidRPr="0055067B" w:rsidRDefault="00F014DF" w:rsidP="00F014DF">
            <w:pPr>
              <w:ind w:left="100" w:right="235"/>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«Там, на неведомыхдорожках»</w:t>
            </w:r>
          </w:p>
          <w:p w:rsidR="00F014DF" w:rsidRPr="008E4B0E" w:rsidRDefault="00F014DF" w:rsidP="00F014DF">
            <w:pPr>
              <w:ind w:left="100"/>
              <w:contextualSpacing/>
              <w:rPr>
                <w:rFonts w:ascii="Times New Roman" w:eastAsia="Times New Roman" w:hAnsi="Times New Roman"/>
                <w:i/>
                <w:sz w:val="24"/>
                <w:szCs w:val="24"/>
                <w:lang w:val="ru-RU"/>
              </w:rPr>
            </w:pPr>
            <w:r w:rsidRPr="008E4B0E">
              <w:rPr>
                <w:rFonts w:ascii="Times New Roman" w:eastAsia="Times New Roman" w:hAnsi="Times New Roman"/>
                <w:i/>
                <w:sz w:val="24"/>
                <w:szCs w:val="24"/>
                <w:lang w:val="ru-RU"/>
              </w:rPr>
              <w:t>(уровеньлагеря)</w:t>
            </w:r>
          </w:p>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Приложение8</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2"/>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Ребята с помощью игрового приёма выбирают сказку,которую им предстоит инсценировать. Здесь и сейчасготовяткостюмыизподручныхсредств,придумываютпростыереплики,репетируют,послечегоначинаютсяпредставленияотрядов.</w:t>
            </w:r>
            <w:r w:rsidRPr="00F014DF">
              <w:rPr>
                <w:rFonts w:ascii="Times New Roman" w:eastAsia="Times New Roman" w:hAnsi="Times New Roman"/>
                <w:sz w:val="24"/>
                <w:szCs w:val="24"/>
              </w:rPr>
              <w:t>Далееучастниковждётсюрприз–экспромтнасценеотвожатых.</w:t>
            </w:r>
          </w:p>
        </w:tc>
      </w:tr>
      <w:tr w:rsidR="00F014DF" w:rsidRPr="008E4B0E" w:rsidTr="00F014DF">
        <w:trPr>
          <w:trHeight w:val="634"/>
        </w:trPr>
        <w:tc>
          <w:tcPr>
            <w:tcW w:w="2780" w:type="dxa"/>
            <w:tcBorders>
              <w:top w:val="nil"/>
              <w:left w:val="single" w:sz="4" w:space="0" w:color="000000"/>
              <w:bottom w:val="single" w:sz="4" w:space="0" w:color="000000"/>
              <w:right w:val="single" w:sz="4" w:space="0" w:color="000000"/>
            </w:tcBorders>
          </w:tcPr>
          <w:p w:rsidR="00F014DF" w:rsidRPr="00F014DF" w:rsidRDefault="00F014DF" w:rsidP="00F014DF">
            <w:pPr>
              <w:contextualSpacing/>
              <w:rPr>
                <w:rFonts w:ascii="Times New Roman" w:eastAsia="Times New Roman" w:hAnsi="Times New Roman"/>
                <w:sz w:val="24"/>
                <w:szCs w:val="24"/>
              </w:rPr>
            </w:pP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4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43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9-йденьсмены.Тематическийдень«Национальныеинародныетанцы»</w:t>
            </w:r>
          </w:p>
        </w:tc>
      </w:tr>
      <w:tr w:rsidR="00F014DF" w:rsidRPr="00F014DF" w:rsidTr="00F014DF">
        <w:trPr>
          <w:trHeight w:val="1304"/>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Танцевальныйчас</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«Вритмахдетства»</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(уровеньотряда)</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Делонаправленонаразучиваниесотрядомтанцевальногофлешмоба,которыйбудуттанцеватьвсе«ОрлятаРоссии»постраневопределённыйдень.</w:t>
            </w:r>
          </w:p>
        </w:tc>
      </w:tr>
      <w:tr w:rsidR="00F014DF" w:rsidRPr="008E4B0E" w:rsidTr="00F014DF">
        <w:trPr>
          <w:trHeight w:val="602"/>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Приложение9</w:t>
            </w: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602"/>
        </w:trPr>
        <w:tc>
          <w:tcPr>
            <w:tcW w:w="9559" w:type="dxa"/>
            <w:gridSpan w:val="2"/>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i/>
                <w:sz w:val="24"/>
                <w:szCs w:val="24"/>
                <w:lang w:val="ru-RU"/>
              </w:rPr>
              <w:t>10-йденьсмены.Тематическийдень«Национальныеинародныетанцы»</w:t>
            </w:r>
          </w:p>
        </w:tc>
      </w:tr>
      <w:tr w:rsidR="00F014DF" w:rsidRPr="00F014DF" w:rsidTr="00F014DF">
        <w:trPr>
          <w:trHeight w:val="1184"/>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right="130"/>
              <w:contextualSpacing/>
              <w:rPr>
                <w:rFonts w:ascii="Times New Roman" w:eastAsia="Times New Roman" w:hAnsi="Times New Roman"/>
                <w:sz w:val="24"/>
                <w:szCs w:val="24"/>
              </w:rPr>
            </w:pPr>
            <w:r w:rsidRPr="00F014DF">
              <w:rPr>
                <w:rFonts w:ascii="Times New Roman" w:eastAsia="Times New Roman" w:hAnsi="Times New Roman"/>
                <w:sz w:val="24"/>
                <w:szCs w:val="24"/>
              </w:rPr>
              <w:t>Танцевальнаяпрограмма«Танцуемвместе!»</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Направленаназнакомстводетейснациональнымитанцами России/региона Российской Федерации, гдеониипробуютразучитьиисполнитьразные танцы.</w:t>
            </w:r>
          </w:p>
        </w:tc>
      </w:tr>
      <w:tr w:rsidR="00F014DF" w:rsidRPr="008E4B0E" w:rsidTr="00F014DF">
        <w:trPr>
          <w:trHeight w:val="293"/>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(уровеньлагеря)</w:t>
            </w:r>
          </w:p>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Приложение10</w:t>
            </w: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141"/>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41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11-йденьсмены.Тематическийдень«Великиеизобретенияиоткрытия»</w:t>
            </w:r>
          </w:p>
        </w:tc>
      </w:tr>
      <w:tr w:rsidR="00F014DF" w:rsidRPr="00F014DF" w:rsidTr="00F014DF">
        <w:trPr>
          <w:trHeight w:val="421"/>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Научно-</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tabs>
                <w:tab w:val="left" w:pos="1643"/>
                <w:tab w:val="left" w:pos="2562"/>
                <w:tab w:val="left" w:pos="2943"/>
                <w:tab w:val="left" w:pos="5009"/>
                <w:tab w:val="left" w:pos="5416"/>
              </w:tabs>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w:t>
            </w:r>
            <w:r w:rsidRPr="0055067B">
              <w:rPr>
                <w:rFonts w:ascii="Times New Roman" w:eastAsia="Times New Roman" w:hAnsi="Times New Roman"/>
                <w:sz w:val="24"/>
                <w:szCs w:val="24"/>
                <w:lang w:val="ru-RU"/>
              </w:rPr>
              <w:tab/>
              <w:t>детей</w:t>
            </w:r>
            <w:r w:rsidRPr="0055067B">
              <w:rPr>
                <w:rFonts w:ascii="Times New Roman" w:eastAsia="Times New Roman" w:hAnsi="Times New Roman"/>
                <w:sz w:val="24"/>
                <w:szCs w:val="24"/>
                <w:lang w:val="ru-RU"/>
              </w:rPr>
              <w:tab/>
              <w:t>с</w:t>
            </w:r>
            <w:r w:rsidRPr="0055067B">
              <w:rPr>
                <w:rFonts w:ascii="Times New Roman" w:eastAsia="Times New Roman" w:hAnsi="Times New Roman"/>
                <w:sz w:val="24"/>
                <w:szCs w:val="24"/>
                <w:lang w:val="ru-RU"/>
              </w:rPr>
              <w:tab/>
              <w:t>изобретениями</w:t>
            </w:r>
            <w:r w:rsidRPr="0055067B">
              <w:rPr>
                <w:rFonts w:ascii="Times New Roman" w:eastAsia="Times New Roman" w:hAnsi="Times New Roman"/>
                <w:sz w:val="24"/>
                <w:szCs w:val="24"/>
                <w:lang w:val="ru-RU"/>
              </w:rPr>
              <w:tab/>
              <w:t>и</w:t>
            </w:r>
            <w:r w:rsidRPr="0055067B">
              <w:rPr>
                <w:rFonts w:ascii="Times New Roman" w:eastAsia="Times New Roman" w:hAnsi="Times New Roman"/>
                <w:sz w:val="24"/>
                <w:szCs w:val="24"/>
                <w:lang w:val="ru-RU"/>
              </w:rPr>
              <w:tab/>
              <w:t>великими</w:t>
            </w:r>
          </w:p>
        </w:tc>
      </w:tr>
      <w:tr w:rsidR="00F014DF" w:rsidRPr="00F014DF" w:rsidTr="00F014DF">
        <w:trPr>
          <w:trHeight w:val="321"/>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познавательные</w:t>
            </w:r>
          </w:p>
        </w:tc>
        <w:tc>
          <w:tcPr>
            <w:tcW w:w="6779" w:type="dxa"/>
            <w:tcBorders>
              <w:top w:val="nil"/>
              <w:left w:val="single" w:sz="4" w:space="0" w:color="000000"/>
              <w:bottom w:val="nil"/>
              <w:right w:val="single" w:sz="4" w:space="0" w:color="000000"/>
            </w:tcBorders>
            <w:hideMark/>
          </w:tcPr>
          <w:p w:rsidR="00F014DF" w:rsidRPr="0055067B" w:rsidRDefault="00F014DF" w:rsidP="00F014DF">
            <w:pPr>
              <w:ind w:righ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открытиямиРоссии/регионаРоссийскойФедерациис</w:t>
            </w:r>
          </w:p>
        </w:tc>
      </w:tr>
      <w:tr w:rsidR="00F014DF" w:rsidRPr="00F014DF" w:rsidTr="00F014DF">
        <w:trPr>
          <w:trHeight w:val="321"/>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встречи«Мирнауки</w:t>
            </w:r>
          </w:p>
        </w:tc>
        <w:tc>
          <w:tcPr>
            <w:tcW w:w="6779" w:type="dxa"/>
            <w:tcBorders>
              <w:top w:val="nil"/>
              <w:left w:val="single" w:sz="4" w:space="0" w:color="000000"/>
              <w:bottom w:val="nil"/>
              <w:right w:val="single" w:sz="4" w:space="0" w:color="000000"/>
            </w:tcBorders>
            <w:hideMark/>
          </w:tcPr>
          <w:p w:rsidR="00F014DF" w:rsidRPr="0055067B" w:rsidRDefault="00F014DF" w:rsidP="00F014DF">
            <w:pPr>
              <w:ind w:left="1"/>
              <w:contextualSpacing/>
              <w:jc w:val="center"/>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помощьюприглашенныхучителейстаршихклассов</w:t>
            </w:r>
          </w:p>
        </w:tc>
      </w:tr>
      <w:tr w:rsidR="00F014DF" w:rsidRPr="00F014DF" w:rsidTr="00F014DF">
        <w:trPr>
          <w:trHeight w:val="423"/>
        </w:trPr>
        <w:tc>
          <w:tcPr>
            <w:tcW w:w="2780" w:type="dxa"/>
            <w:tcBorders>
              <w:top w:val="nil"/>
              <w:left w:val="single" w:sz="4" w:space="0" w:color="000000"/>
              <w:bottom w:val="single" w:sz="4" w:space="0" w:color="000000"/>
              <w:right w:val="single" w:sz="4" w:space="0" w:color="000000"/>
            </w:tcBorders>
            <w:hideMark/>
          </w:tcPr>
          <w:p w:rsidR="00F014DF" w:rsidRPr="0055067B" w:rsidRDefault="00F014DF" w:rsidP="00F014DF">
            <w:pPr>
              <w:contextualSpacing/>
              <w:rPr>
                <w:rFonts w:ascii="Times New Roman" w:eastAsia="Times New Roman" w:hAnsi="Times New Roman"/>
                <w:i/>
                <w:spacing w:val="-67"/>
                <w:sz w:val="24"/>
                <w:szCs w:val="24"/>
                <w:lang w:val="ru-RU"/>
              </w:rPr>
            </w:pPr>
            <w:r w:rsidRPr="0055067B">
              <w:rPr>
                <w:rFonts w:ascii="Times New Roman" w:eastAsia="Times New Roman" w:hAnsi="Times New Roman"/>
                <w:sz w:val="24"/>
                <w:szCs w:val="24"/>
                <w:lang w:val="ru-RU"/>
              </w:rPr>
              <w:t>вокруг меня»</w:t>
            </w:r>
            <w:r w:rsidRPr="0055067B">
              <w:rPr>
                <w:rFonts w:ascii="Times New Roman" w:eastAsia="Times New Roman" w:hAnsi="Times New Roman"/>
                <w:i/>
                <w:sz w:val="24"/>
                <w:szCs w:val="24"/>
                <w:lang w:val="ru-RU"/>
              </w:rPr>
              <w:t>(уровень отряда)</w:t>
            </w:r>
          </w:p>
          <w:p w:rsidR="00F014DF" w:rsidRPr="0055067B" w:rsidRDefault="00F014DF" w:rsidP="00F014DF">
            <w:pPr>
              <w:contextualSpacing/>
              <w:rPr>
                <w:rFonts w:ascii="Times New Roman" w:eastAsia="Times New Roman" w:hAnsi="Times New Roman"/>
                <w:sz w:val="24"/>
                <w:szCs w:val="24"/>
                <w:lang w:val="ru-RU"/>
              </w:rPr>
            </w:pPr>
            <w:r w:rsidRPr="0055067B">
              <w:rPr>
                <w:rFonts w:ascii="Times New Roman" w:eastAsia="Times New Roman" w:hAnsi="Times New Roman"/>
                <w:b/>
                <w:i/>
                <w:sz w:val="24"/>
                <w:szCs w:val="24"/>
                <w:lang w:val="ru-RU"/>
              </w:rPr>
              <w:t>Приложение11</w:t>
            </w: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right="89"/>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 химии, физике, биологии, географии (или представителей кванториумов и других естественно-научных центров населённого пункта), которые могутпоказать практические опыты или рассказать о наукеинтересно и занимательно.</w:t>
            </w:r>
          </w:p>
          <w:p w:rsidR="00F014DF" w:rsidRPr="0055067B" w:rsidRDefault="00F014DF" w:rsidP="00F014DF">
            <w:pPr>
              <w:tabs>
                <w:tab w:val="left" w:pos="601"/>
                <w:tab w:val="left" w:pos="1749"/>
                <w:tab w:val="left" w:pos="2983"/>
                <w:tab w:val="left" w:pos="4490"/>
                <w:tab w:val="left" w:pos="6041"/>
              </w:tabs>
              <w:contextualSpacing/>
              <w:jc w:val="center"/>
              <w:rPr>
                <w:rFonts w:ascii="Times New Roman" w:eastAsia="Times New Roman" w:hAnsi="Times New Roman"/>
                <w:sz w:val="24"/>
                <w:szCs w:val="24"/>
                <w:lang w:val="ru-RU"/>
              </w:rPr>
            </w:pPr>
          </w:p>
        </w:tc>
      </w:tr>
      <w:tr w:rsidR="00F014DF" w:rsidRPr="00F014DF" w:rsidTr="00F014DF">
        <w:trPr>
          <w:trHeight w:val="1185"/>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right="1230"/>
              <w:contextualSpacing/>
              <w:rPr>
                <w:rFonts w:ascii="Times New Roman" w:eastAsia="Times New Roman" w:hAnsi="Times New Roman"/>
                <w:sz w:val="24"/>
                <w:szCs w:val="24"/>
              </w:rPr>
            </w:pPr>
            <w:r w:rsidRPr="00F014DF">
              <w:rPr>
                <w:rFonts w:ascii="Times New Roman" w:eastAsia="Times New Roman" w:hAnsi="Times New Roman"/>
                <w:sz w:val="24"/>
                <w:szCs w:val="24"/>
              </w:rPr>
              <w:t>Конкурснаяпрограмма</w:t>
            </w:r>
          </w:p>
          <w:p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«Эврика!»</w:t>
            </w:r>
          </w:p>
        </w:tc>
        <w:tc>
          <w:tcPr>
            <w:tcW w:w="6779"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97" w:right="95"/>
              <w:contextualSpacing/>
              <w:jc w:val="both"/>
              <w:rPr>
                <w:rFonts w:ascii="Times New Roman" w:eastAsia="Times New Roman" w:hAnsi="Times New Roman"/>
                <w:sz w:val="24"/>
                <w:szCs w:val="24"/>
              </w:rPr>
            </w:pPr>
            <w:r w:rsidRPr="0055067B">
              <w:rPr>
                <w:rFonts w:ascii="Times New Roman" w:eastAsia="Times New Roman" w:hAnsi="Times New Roman"/>
                <w:sz w:val="24"/>
                <w:szCs w:val="24"/>
                <w:lang w:val="ru-RU"/>
              </w:rPr>
              <w:t xml:space="preserve">Соревнованиекомандпорешениюинтересныхкейсов, основанных на методике ТРИЗ. </w:t>
            </w:r>
            <w:r w:rsidRPr="00F014DF">
              <w:rPr>
                <w:rFonts w:ascii="Times New Roman" w:eastAsia="Times New Roman" w:hAnsi="Times New Roman"/>
                <w:sz w:val="24"/>
                <w:szCs w:val="24"/>
              </w:rPr>
              <w:t>Решивкейс,командадружновосклицает«Эврика!»</w:t>
            </w:r>
          </w:p>
        </w:tc>
      </w:tr>
      <w:tr w:rsidR="00F014DF" w:rsidRPr="008E4B0E" w:rsidTr="00F014DF">
        <w:trPr>
          <w:trHeight w:val="725"/>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(уровеньлагеря)</w:t>
            </w:r>
          </w:p>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Приложение12</w:t>
            </w: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55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3991" w:right="477" w:hanging="3493"/>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lastRenderedPageBreak/>
              <w:t>12-й день смены. Тематический день «Природное богатство и полезныеископаемые»</w:t>
            </w:r>
          </w:p>
        </w:tc>
      </w:tr>
      <w:tr w:rsidR="00F014DF" w:rsidRPr="00F014DF" w:rsidTr="00F014DF">
        <w:trPr>
          <w:trHeight w:val="131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118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Экскурсия вдендропарк</w:t>
            </w:r>
          </w:p>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«Кладоваяприроды»</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(уровеньотряда)</w:t>
            </w:r>
          </w:p>
        </w:tc>
        <w:tc>
          <w:tcPr>
            <w:tcW w:w="6779" w:type="dxa"/>
            <w:tcBorders>
              <w:top w:val="single" w:sz="4" w:space="0" w:color="000000"/>
              <w:left w:val="single" w:sz="4" w:space="0" w:color="000000"/>
              <w:bottom w:val="nil"/>
              <w:right w:val="single" w:sz="4" w:space="0" w:color="000000"/>
            </w:tcBorders>
            <w:hideMark/>
          </w:tcPr>
          <w:p w:rsidR="00F014DF" w:rsidRPr="008E4B0E"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Знакомстводетейсприроднымбогатствомиполезными ископаемыми России/региона РоссийскойФедерации.</w:t>
            </w:r>
            <w:r w:rsidRPr="008E4B0E">
              <w:rPr>
                <w:rFonts w:ascii="Times New Roman" w:eastAsia="Times New Roman" w:hAnsi="Times New Roman"/>
                <w:sz w:val="24"/>
                <w:szCs w:val="24"/>
                <w:lang w:val="ru-RU"/>
              </w:rPr>
              <w:t>Экскурсиястроитсяпопринципупоисковойисследовательскойдеятельности.</w:t>
            </w:r>
          </w:p>
        </w:tc>
      </w:tr>
      <w:tr w:rsidR="00F014DF" w:rsidRPr="008E4B0E" w:rsidTr="00F014DF">
        <w:trPr>
          <w:trHeight w:val="684"/>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Приложение13</w:t>
            </w: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1974"/>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Экологическийчас</w:t>
            </w:r>
          </w:p>
          <w:p w:rsidR="00F014DF" w:rsidRPr="0055067B" w:rsidRDefault="00F014DF" w:rsidP="00F014DF">
            <w:pPr>
              <w:ind w:left="100" w:right="80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w:t>
            </w:r>
            <w:r w:rsidRPr="0055067B">
              <w:rPr>
                <w:rFonts w:ascii="Times New Roman" w:eastAsia="Times New Roman" w:hAnsi="Times New Roman"/>
                <w:spacing w:val="-1"/>
                <w:sz w:val="24"/>
                <w:szCs w:val="24"/>
                <w:lang w:val="ru-RU"/>
              </w:rPr>
              <w:t>экологического</w:t>
            </w:r>
            <w:r w:rsidRPr="0055067B">
              <w:rPr>
                <w:rFonts w:ascii="Times New Roman" w:eastAsia="Times New Roman" w:hAnsi="Times New Roman"/>
                <w:sz w:val="24"/>
                <w:szCs w:val="24"/>
                <w:lang w:val="ru-RU"/>
              </w:rPr>
              <w:t>постера и егозащита»</w:t>
            </w:r>
          </w:p>
          <w:p w:rsidR="00F014DF" w:rsidRPr="008E4B0E" w:rsidRDefault="00F014DF" w:rsidP="00F014DF">
            <w:pPr>
              <w:ind w:left="100"/>
              <w:contextualSpacing/>
              <w:rPr>
                <w:rFonts w:ascii="Times New Roman" w:eastAsia="Times New Roman" w:hAnsi="Times New Roman"/>
                <w:i/>
                <w:sz w:val="24"/>
                <w:szCs w:val="24"/>
                <w:lang w:val="ru-RU"/>
              </w:rPr>
            </w:pPr>
            <w:r w:rsidRPr="008E4B0E">
              <w:rPr>
                <w:rFonts w:ascii="Times New Roman" w:eastAsia="Times New Roman" w:hAnsi="Times New Roman"/>
                <w:i/>
                <w:sz w:val="24"/>
                <w:szCs w:val="24"/>
                <w:lang w:val="ru-RU"/>
              </w:rPr>
              <w:t>(уровеньлагеря)</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3"/>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Вовремяэкскурсииребятанабираютсязнанийивпечатлений. После этого отряду предлагают создатьэкологическийпостер,внесятудавсе,чтоонипочувствовалиизапомнили.Времянасозданиепостера ограничено. Итогом станет презентация всемиотрядамисвоихпостеровнаэкологическуютематику.</w:t>
            </w:r>
          </w:p>
        </w:tc>
      </w:tr>
      <w:tr w:rsidR="00F014DF" w:rsidRPr="008E4B0E" w:rsidTr="00F014DF">
        <w:trPr>
          <w:trHeight w:val="698"/>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Приложение14</w:t>
            </w: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698"/>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4231" w:right="321" w:hanging="3884"/>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13-й день смены. Тематический день «Прикладное творчество и народныеремёсла»</w:t>
            </w:r>
          </w:p>
        </w:tc>
      </w:tr>
      <w:tr w:rsidR="00F014DF" w:rsidRPr="00F014DF" w:rsidTr="00F014DF">
        <w:trPr>
          <w:trHeight w:val="844"/>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Мастер-классы</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«Умелыеручки»</w:t>
            </w:r>
            <w:r w:rsidRPr="0055067B">
              <w:rPr>
                <w:rFonts w:ascii="Times New Roman" w:eastAsia="Times New Roman" w:hAnsi="Times New Roman"/>
                <w:i/>
                <w:sz w:val="24"/>
                <w:szCs w:val="24"/>
                <w:lang w:val="ru-RU"/>
              </w:rPr>
              <w:t xml:space="preserve"> (уровеньотряда)</w:t>
            </w:r>
          </w:p>
          <w:p w:rsidR="00F014DF" w:rsidRPr="008E4B0E" w:rsidRDefault="00F014DF" w:rsidP="00F014DF">
            <w:pPr>
              <w:ind w:left="100"/>
              <w:contextualSpacing/>
              <w:rPr>
                <w:rFonts w:ascii="Times New Roman" w:eastAsia="Times New Roman" w:hAnsi="Times New Roman"/>
                <w:sz w:val="24"/>
                <w:szCs w:val="24"/>
                <w:lang w:val="ru-RU"/>
              </w:rPr>
            </w:pPr>
            <w:r w:rsidRPr="008E4B0E">
              <w:rPr>
                <w:rFonts w:ascii="Times New Roman" w:eastAsia="Times New Roman" w:hAnsi="Times New Roman"/>
                <w:b/>
                <w:i/>
                <w:sz w:val="24"/>
                <w:szCs w:val="24"/>
                <w:lang w:val="ru-RU"/>
              </w:rPr>
              <w:t>Приложение15</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93"/>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Посещение детьми дома творчества</w:t>
            </w:r>
            <w:r w:rsidRPr="0055067B">
              <w:rPr>
                <w:rFonts w:ascii="Times New Roman" w:eastAsia="Times New Roman" w:hAnsi="Times New Roman"/>
                <w:sz w:val="24"/>
                <w:szCs w:val="24"/>
                <w:lang w:val="ru-RU"/>
              </w:rPr>
              <w:tab/>
            </w:r>
            <w:r w:rsidRPr="0055067B">
              <w:rPr>
                <w:rFonts w:ascii="Times New Roman" w:eastAsia="Times New Roman" w:hAnsi="Times New Roman"/>
                <w:spacing w:val="-3"/>
                <w:sz w:val="24"/>
                <w:szCs w:val="24"/>
                <w:lang w:val="ru-RU"/>
              </w:rPr>
              <w:t>или</w:t>
            </w:r>
            <w:r w:rsidRPr="0055067B">
              <w:rPr>
                <w:rFonts w:ascii="Times New Roman" w:eastAsia="Times New Roman" w:hAnsi="Times New Roman"/>
                <w:sz w:val="24"/>
                <w:szCs w:val="24"/>
                <w:lang w:val="ru-RU"/>
              </w:rPr>
              <w:t xml:space="preserve">кружков/студий прикладного характера, где </w:t>
            </w:r>
            <w:r w:rsidRPr="0055067B">
              <w:rPr>
                <w:rFonts w:ascii="Times New Roman" w:eastAsia="Times New Roman" w:hAnsi="Times New Roman"/>
                <w:spacing w:val="-2"/>
                <w:sz w:val="24"/>
                <w:szCs w:val="24"/>
                <w:lang w:val="ru-RU"/>
              </w:rPr>
              <w:t xml:space="preserve">они </w:t>
            </w:r>
            <w:r w:rsidRPr="0055067B">
              <w:rPr>
                <w:rFonts w:ascii="Times New Roman" w:eastAsia="Times New Roman" w:hAnsi="Times New Roman"/>
                <w:sz w:val="24"/>
                <w:szCs w:val="24"/>
                <w:lang w:val="ru-RU"/>
              </w:rPr>
              <w:t>смогутрисовать,лепить,выжигать,шить,плестиит.д.</w:t>
            </w:r>
          </w:p>
          <w:p w:rsidR="00F014DF" w:rsidRPr="0055067B" w:rsidRDefault="00F014DF" w:rsidP="00F014DF">
            <w:pPr>
              <w:tabs>
                <w:tab w:val="left" w:pos="1966"/>
                <w:tab w:val="left" w:pos="2287"/>
                <w:tab w:val="left" w:pos="3322"/>
                <w:tab w:val="left" w:pos="4076"/>
                <w:tab w:val="left" w:pos="4420"/>
                <w:tab w:val="left" w:pos="5588"/>
                <w:tab w:val="left" w:pos="6233"/>
              </w:tabs>
              <w:ind w:left="97" w:right="93"/>
              <w:contextualSpacing/>
              <w:rPr>
                <w:rFonts w:ascii="Times New Roman" w:eastAsia="Times New Roman" w:hAnsi="Times New Roman"/>
                <w:sz w:val="24"/>
                <w:szCs w:val="24"/>
                <w:lang w:val="ru-RU"/>
              </w:rPr>
            </w:pPr>
          </w:p>
        </w:tc>
      </w:tr>
      <w:tr w:rsidR="00F014DF" w:rsidRPr="00F014DF" w:rsidTr="00F014DF">
        <w:trPr>
          <w:trHeight w:val="1516"/>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Играпо станциям</w:t>
            </w:r>
          </w:p>
          <w:p w:rsidR="00F014DF" w:rsidRPr="0055067B" w:rsidRDefault="00F014DF" w:rsidP="00F014DF">
            <w:pPr>
              <w:ind w:left="100" w:right="9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«Твори! Выдумывай!Пробуй!»</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(уровеньлагеря)</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0"/>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Направленаназнакомстводетейсприкладнымтворчеством и народными ремёслами России/регионаРоссийскойФедерацииидаётвозможностьдетямузнатьонародныхремёслах,пофантазироватьисоздатьчто-тосвоё.</w:t>
            </w:r>
          </w:p>
        </w:tc>
      </w:tr>
      <w:tr w:rsidR="00F014DF" w:rsidRPr="008E4B0E" w:rsidTr="00F014DF">
        <w:trPr>
          <w:trHeight w:val="718"/>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Приложение16</w:t>
            </w: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265"/>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243" w:right="1236"/>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14-йденьсмены.Тематическийдень«Национальнаякухня»</w:t>
            </w:r>
          </w:p>
        </w:tc>
      </w:tr>
      <w:tr w:rsidR="00F014DF" w:rsidRPr="00F014DF" w:rsidTr="00F014DF">
        <w:trPr>
          <w:trHeight w:val="1559"/>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Настольнаяигра</w:t>
            </w:r>
          </w:p>
          <w:p w:rsidR="00F014DF" w:rsidRPr="0055067B" w:rsidRDefault="00F014DF" w:rsidP="00F014DF">
            <w:pPr>
              <w:ind w:left="100" w:right="1080"/>
              <w:contextualSpacing/>
              <w:rPr>
                <w:rFonts w:ascii="Times New Roman" w:eastAsia="Times New Roman" w:hAnsi="Times New Roman"/>
                <w:sz w:val="24"/>
                <w:szCs w:val="24"/>
                <w:lang w:val="ru-RU"/>
              </w:rPr>
            </w:pPr>
            <w:r w:rsidRPr="0055067B">
              <w:rPr>
                <w:rFonts w:ascii="Times New Roman" w:eastAsia="Times New Roman" w:hAnsi="Times New Roman"/>
                <w:spacing w:val="-1"/>
                <w:sz w:val="24"/>
                <w:szCs w:val="24"/>
                <w:lang w:val="ru-RU"/>
              </w:rPr>
              <w:t>«Экспедиция</w:t>
            </w:r>
            <w:r w:rsidRPr="0055067B">
              <w:rPr>
                <w:rFonts w:ascii="Times New Roman" w:eastAsia="Times New Roman" w:hAnsi="Times New Roman"/>
                <w:sz w:val="24"/>
                <w:szCs w:val="24"/>
                <w:lang w:val="ru-RU"/>
              </w:rPr>
              <w:t>вкусов»</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(уровеньотряда)</w:t>
            </w:r>
            <w:r w:rsidRPr="0055067B">
              <w:rPr>
                <w:rFonts w:ascii="Times New Roman" w:eastAsia="Times New Roman" w:hAnsi="Times New Roman"/>
                <w:b/>
                <w:i/>
                <w:sz w:val="24"/>
                <w:szCs w:val="24"/>
                <w:lang w:val="ru-RU"/>
              </w:rPr>
              <w:t xml:space="preserve"> Приложение17</w:t>
            </w:r>
          </w:p>
        </w:tc>
        <w:tc>
          <w:tcPr>
            <w:tcW w:w="6779" w:type="dxa"/>
            <w:tcBorders>
              <w:top w:val="single" w:sz="4" w:space="0" w:color="000000"/>
              <w:left w:val="single" w:sz="4" w:space="0" w:color="000000"/>
              <w:bottom w:val="nil"/>
              <w:right w:val="single" w:sz="4" w:space="0" w:color="000000"/>
            </w:tcBorders>
            <w:hideMark/>
          </w:tcPr>
          <w:p w:rsidR="00E96C6E" w:rsidRPr="0055067B" w:rsidRDefault="00F014DF" w:rsidP="00E96C6E">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В рамках игры дети знакомятся с периодом правленияпервого российского императора – Петра </w:t>
            </w:r>
            <w:r w:rsidRPr="00F014DF">
              <w:rPr>
                <w:rFonts w:ascii="Times New Roman" w:eastAsia="Times New Roman" w:hAnsi="Times New Roman"/>
                <w:sz w:val="24"/>
                <w:szCs w:val="24"/>
              </w:rPr>
              <w:t>I</w:t>
            </w:r>
            <w:r w:rsidRPr="0055067B">
              <w:rPr>
                <w:rFonts w:ascii="Times New Roman" w:eastAsia="Times New Roman" w:hAnsi="Times New Roman"/>
                <w:sz w:val="24"/>
                <w:szCs w:val="24"/>
                <w:lang w:val="ru-RU"/>
              </w:rPr>
              <w:t xml:space="preserve">, а именно стемипродуктами,которыеонзавёзвРоссию,исразнообразиемсовременныхрецептовизэтихпродуктов. </w:t>
            </w:r>
          </w:p>
          <w:p w:rsidR="00F014DF" w:rsidRPr="0055067B" w:rsidRDefault="00F014DF" w:rsidP="00F014DF">
            <w:pPr>
              <w:ind w:left="97" w:right="91"/>
              <w:contextualSpacing/>
              <w:jc w:val="both"/>
              <w:rPr>
                <w:rFonts w:ascii="Times New Roman" w:eastAsia="Times New Roman" w:hAnsi="Times New Roman"/>
                <w:sz w:val="24"/>
                <w:szCs w:val="24"/>
                <w:lang w:val="ru-RU"/>
              </w:rPr>
            </w:pPr>
          </w:p>
        </w:tc>
      </w:tr>
      <w:tr w:rsidR="00F014DF" w:rsidRPr="00F014DF" w:rsidTr="00F014DF">
        <w:trPr>
          <w:trHeight w:val="1686"/>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2" w:right="4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Костюмированноекулинарноешоу</w:t>
            </w:r>
          </w:p>
          <w:p w:rsidR="00F014DF" w:rsidRPr="0055067B" w:rsidRDefault="00F014DF" w:rsidP="00F014DF">
            <w:pPr>
              <w:ind w:left="102"/>
              <w:contextualSpacing/>
              <w:rPr>
                <w:rFonts w:ascii="Times New Roman" w:eastAsia="Times New Roman" w:hAnsi="Times New Roman"/>
                <w:b/>
                <w:i/>
                <w:sz w:val="24"/>
                <w:szCs w:val="24"/>
                <w:lang w:val="ru-RU"/>
              </w:rPr>
            </w:pPr>
            <w:r w:rsidRPr="0055067B">
              <w:rPr>
                <w:rFonts w:ascii="Times New Roman" w:eastAsia="Times New Roman" w:hAnsi="Times New Roman"/>
                <w:sz w:val="24"/>
                <w:szCs w:val="24"/>
                <w:lang w:val="ru-RU"/>
              </w:rPr>
              <w:t xml:space="preserve">«Шкатулка рецептов» </w:t>
            </w:r>
            <w:r w:rsidRPr="0055067B">
              <w:rPr>
                <w:rFonts w:ascii="Times New Roman" w:eastAsia="Times New Roman" w:hAnsi="Times New Roman"/>
                <w:i/>
                <w:sz w:val="24"/>
                <w:szCs w:val="24"/>
                <w:lang w:val="ru-RU"/>
              </w:rPr>
              <w:t>(уровеньлагеря)</w:t>
            </w:r>
          </w:p>
          <w:p w:rsidR="00F014DF" w:rsidRPr="008E4B0E" w:rsidRDefault="00F014DF" w:rsidP="00F014DF">
            <w:pPr>
              <w:ind w:left="102"/>
              <w:contextualSpacing/>
              <w:rPr>
                <w:rFonts w:ascii="Times New Roman" w:eastAsia="Times New Roman" w:hAnsi="Times New Roman"/>
                <w:i/>
                <w:sz w:val="24"/>
                <w:szCs w:val="24"/>
                <w:lang w:val="ru-RU"/>
              </w:rPr>
            </w:pPr>
            <w:r w:rsidRPr="008E4B0E">
              <w:rPr>
                <w:rFonts w:ascii="Times New Roman" w:eastAsia="Times New Roman" w:hAnsi="Times New Roman"/>
                <w:b/>
                <w:i/>
                <w:sz w:val="24"/>
                <w:szCs w:val="24"/>
                <w:lang w:val="ru-RU"/>
              </w:rPr>
              <w:t>Приложение18</w:t>
            </w:r>
          </w:p>
        </w:tc>
        <w:tc>
          <w:tcPr>
            <w:tcW w:w="6779" w:type="dxa"/>
            <w:tcBorders>
              <w:top w:val="single" w:sz="4" w:space="0" w:color="000000"/>
              <w:left w:val="single" w:sz="4" w:space="0" w:color="000000"/>
              <w:bottom w:val="nil"/>
              <w:right w:val="single" w:sz="4" w:space="0" w:color="000000"/>
            </w:tcBorders>
          </w:tcPr>
          <w:p w:rsidR="00F014DF" w:rsidRPr="0055067B" w:rsidRDefault="00F014DF" w:rsidP="00F014DF">
            <w:pPr>
              <w:ind w:left="97" w:right="96"/>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ПредполагаетзнакомстводетейснациональнойкухнейнародовРоссии/регионаРоссийскойФедерации.</w:t>
            </w:r>
          </w:p>
          <w:p w:rsidR="00F014DF" w:rsidRPr="0055067B" w:rsidRDefault="00F014DF" w:rsidP="00F014DF">
            <w:pPr>
              <w:ind w:left="97"/>
              <w:contextualSpacing/>
              <w:rPr>
                <w:rFonts w:ascii="Times New Roman" w:eastAsia="Times New Roman" w:hAnsi="Times New Roman"/>
                <w:sz w:val="24"/>
                <w:szCs w:val="24"/>
                <w:lang w:val="ru-RU"/>
              </w:rPr>
            </w:pPr>
          </w:p>
          <w:p w:rsidR="00F014DF" w:rsidRPr="0055067B" w:rsidRDefault="00F014DF" w:rsidP="00F014DF">
            <w:pPr>
              <w:ind w:left="97"/>
              <w:contextualSpacing/>
              <w:rPr>
                <w:rFonts w:ascii="Times New Roman" w:eastAsia="Times New Roman" w:hAnsi="Times New Roman"/>
                <w:sz w:val="24"/>
                <w:szCs w:val="24"/>
                <w:lang w:val="ru-RU"/>
              </w:rPr>
            </w:pPr>
          </w:p>
        </w:tc>
      </w:tr>
      <w:tr w:rsidR="00F014DF" w:rsidRPr="00F014DF" w:rsidTr="00F014DF">
        <w:trPr>
          <w:trHeight w:val="306"/>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2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15-йденьсмены.Тематическийдень«Открытыетайнывеликой страны»</w:t>
            </w:r>
          </w:p>
        </w:tc>
      </w:tr>
      <w:tr w:rsidR="00F014DF" w:rsidRPr="00F014DF" w:rsidTr="00F014DF">
        <w:trPr>
          <w:trHeight w:val="1809"/>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Тематическийчас</w:t>
            </w:r>
          </w:p>
          <w:p w:rsidR="00F014DF" w:rsidRPr="0055067B" w:rsidRDefault="00F014DF" w:rsidP="00F014DF">
            <w:pPr>
              <w:ind w:left="100"/>
              <w:contextualSpacing/>
              <w:rPr>
                <w:rFonts w:ascii="Times New Roman" w:eastAsia="Times New Roman" w:hAnsi="Times New Roman"/>
                <w:i/>
                <w:sz w:val="24"/>
                <w:szCs w:val="24"/>
                <w:lang w:val="ru-RU"/>
              </w:rPr>
            </w:pPr>
            <w:r w:rsidRPr="0055067B">
              <w:rPr>
                <w:rFonts w:ascii="Times New Roman" w:eastAsia="Times New Roman" w:hAnsi="Times New Roman"/>
                <w:sz w:val="24"/>
                <w:szCs w:val="24"/>
                <w:lang w:val="ru-RU"/>
              </w:rPr>
              <w:t>«ОткрываемРоссию»</w:t>
            </w:r>
            <w:r w:rsidRPr="0055067B">
              <w:rPr>
                <w:rFonts w:ascii="Times New Roman" w:eastAsia="Times New Roman" w:hAnsi="Times New Roman"/>
                <w:i/>
                <w:sz w:val="24"/>
                <w:szCs w:val="24"/>
                <w:lang w:val="ru-RU"/>
              </w:rPr>
              <w:t xml:space="preserve"> (уровеньотряда)</w:t>
            </w:r>
          </w:p>
          <w:p w:rsidR="00F014DF" w:rsidRPr="00F014DF" w:rsidRDefault="00F014DF" w:rsidP="00F014DF">
            <w:pPr>
              <w:ind w:left="100" w:right="76"/>
              <w:contextualSpacing/>
              <w:rPr>
                <w:rFonts w:ascii="Times New Roman" w:eastAsia="Times New Roman" w:hAnsi="Times New Roman"/>
                <w:sz w:val="24"/>
                <w:szCs w:val="24"/>
              </w:rPr>
            </w:pPr>
            <w:r w:rsidRPr="00F014DF">
              <w:rPr>
                <w:rFonts w:ascii="Times New Roman" w:eastAsia="Times New Roman" w:hAnsi="Times New Roman"/>
                <w:b/>
                <w:i/>
                <w:sz w:val="24"/>
                <w:szCs w:val="24"/>
              </w:rPr>
              <w:t>Приложение19</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Подведениеитоговпутешествияпонеизвестнойстране.Дляэтогоребятасобираютвсеэлементыкарты неизвестной страны, вспоминают, о чём узнализа 8 дней, и отгадывают название страны, по которойонипутешествовали(Россия).Педагограссказываето Государственныхсимволахнашейстраны.</w:t>
            </w:r>
          </w:p>
          <w:p w:rsidR="00F014DF" w:rsidRPr="0055067B" w:rsidRDefault="00F014DF" w:rsidP="00F014DF">
            <w:pPr>
              <w:ind w:left="97" w:right="96"/>
              <w:contextualSpacing/>
              <w:jc w:val="both"/>
              <w:rPr>
                <w:rFonts w:ascii="Times New Roman" w:eastAsia="Times New Roman" w:hAnsi="Times New Roman"/>
                <w:sz w:val="24"/>
                <w:szCs w:val="24"/>
                <w:lang w:val="ru-RU"/>
              </w:rPr>
            </w:pPr>
          </w:p>
        </w:tc>
      </w:tr>
      <w:tr w:rsidR="00F014DF" w:rsidRPr="00F014DF" w:rsidTr="00F014DF">
        <w:trPr>
          <w:trHeight w:val="1184"/>
        </w:trPr>
        <w:tc>
          <w:tcPr>
            <w:tcW w:w="2780" w:type="dxa"/>
            <w:tcBorders>
              <w:top w:val="single" w:sz="4" w:space="0" w:color="000000"/>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sz w:val="24"/>
                <w:szCs w:val="24"/>
              </w:rPr>
            </w:pPr>
            <w:r w:rsidRPr="00F014DF">
              <w:rPr>
                <w:rFonts w:ascii="Times New Roman" w:eastAsia="Times New Roman" w:hAnsi="Times New Roman"/>
                <w:sz w:val="24"/>
                <w:szCs w:val="24"/>
              </w:rPr>
              <w:t>Телемост</w:t>
            </w:r>
          </w:p>
          <w:p w:rsidR="00F014DF" w:rsidRPr="00F014DF" w:rsidRDefault="00F014DF" w:rsidP="00F014DF">
            <w:pPr>
              <w:ind w:left="100" w:right="183"/>
              <w:contextualSpacing/>
              <w:rPr>
                <w:rFonts w:ascii="Times New Roman" w:eastAsia="Times New Roman" w:hAnsi="Times New Roman"/>
                <w:sz w:val="24"/>
                <w:szCs w:val="24"/>
              </w:rPr>
            </w:pPr>
            <w:r w:rsidRPr="00F014DF">
              <w:rPr>
                <w:rFonts w:ascii="Times New Roman" w:eastAsia="Times New Roman" w:hAnsi="Times New Roman"/>
                <w:sz w:val="24"/>
                <w:szCs w:val="24"/>
              </w:rPr>
              <w:t>«СодружествоорлятРоссии»</w:t>
            </w:r>
          </w:p>
        </w:tc>
        <w:tc>
          <w:tcPr>
            <w:tcW w:w="6779" w:type="dxa"/>
            <w:tcBorders>
              <w:top w:val="single" w:sz="4" w:space="0" w:color="000000"/>
              <w:left w:val="single" w:sz="4" w:space="0" w:color="000000"/>
              <w:bottom w:val="nil"/>
              <w:right w:val="single" w:sz="4" w:space="0" w:color="000000"/>
            </w:tcBorders>
            <w:hideMark/>
          </w:tcPr>
          <w:p w:rsidR="00F014DF" w:rsidRPr="008E4B0E"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Онлайн-встреча с участниками смены «СодружествоорлятРоссии»вразныхрегионах.</w:t>
            </w:r>
            <w:r w:rsidRPr="008E4B0E">
              <w:rPr>
                <w:rFonts w:ascii="Times New Roman" w:eastAsia="Times New Roman" w:hAnsi="Times New Roman"/>
                <w:sz w:val="24"/>
                <w:szCs w:val="24"/>
                <w:lang w:val="ru-RU"/>
              </w:rPr>
              <w:t>Орлятаделятсявпечатлениями,общаются,танцуютобщийфлешмоб.</w:t>
            </w:r>
          </w:p>
        </w:tc>
      </w:tr>
      <w:tr w:rsidR="00F014DF" w:rsidRPr="008E4B0E" w:rsidTr="00F014DF">
        <w:trPr>
          <w:trHeight w:val="56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(уровеньлагеря)</w:t>
            </w:r>
          </w:p>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Приложение20</w:t>
            </w: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150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224"/>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Праздничнаятанцевальнаяпрограмма «В кругудрузей»</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5"/>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Направлена на эмоциональный подъём ребят в концепутешествия.Вовремятанцевальнойпрограммыребята исполняют выученный ими ранее флешмоб идругиетанцы.</w:t>
            </w:r>
          </w:p>
        </w:tc>
      </w:tr>
      <w:tr w:rsidR="00F014DF" w:rsidRPr="008E4B0E" w:rsidTr="00F014DF">
        <w:trPr>
          <w:trHeight w:val="620"/>
        </w:trPr>
        <w:tc>
          <w:tcPr>
            <w:tcW w:w="2780" w:type="dxa"/>
            <w:tcBorders>
              <w:top w:val="nil"/>
              <w:left w:val="single" w:sz="4" w:space="0" w:color="000000"/>
              <w:bottom w:val="single" w:sz="4" w:space="0" w:color="000000"/>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(уровеньлагеря)</w:t>
            </w:r>
          </w:p>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Приложение21</w:t>
            </w:r>
          </w:p>
        </w:tc>
        <w:tc>
          <w:tcPr>
            <w:tcW w:w="6779"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393"/>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243" w:right="1233"/>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16-й деньсмены.Тематическийдень«ЯимоясемьЯ»</w:t>
            </w:r>
          </w:p>
        </w:tc>
      </w:tr>
      <w:tr w:rsidR="00F014DF" w:rsidRPr="00F014DF" w:rsidTr="00F014DF">
        <w:trPr>
          <w:trHeight w:val="1277"/>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8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Творческаямастерская «Подароксвоей семье»</w:t>
            </w:r>
          </w:p>
          <w:p w:rsidR="00F014DF" w:rsidRPr="008E4B0E" w:rsidRDefault="00F014DF" w:rsidP="00F014DF">
            <w:pPr>
              <w:ind w:left="100"/>
              <w:contextualSpacing/>
              <w:rPr>
                <w:rFonts w:ascii="Times New Roman" w:eastAsia="Times New Roman" w:hAnsi="Times New Roman"/>
                <w:i/>
                <w:sz w:val="24"/>
                <w:szCs w:val="24"/>
                <w:lang w:val="ru-RU"/>
              </w:rPr>
            </w:pPr>
            <w:r w:rsidRPr="008E4B0E">
              <w:rPr>
                <w:rFonts w:ascii="Times New Roman" w:eastAsia="Times New Roman" w:hAnsi="Times New Roman"/>
                <w:i/>
                <w:sz w:val="24"/>
                <w:szCs w:val="24"/>
                <w:lang w:val="ru-RU"/>
              </w:rPr>
              <w:t>(уровеньотряда)</w:t>
            </w:r>
            <w:r w:rsidRPr="008E4B0E">
              <w:rPr>
                <w:rFonts w:ascii="Times New Roman" w:eastAsia="Times New Roman" w:hAnsi="Times New Roman"/>
                <w:b/>
                <w:i/>
                <w:sz w:val="24"/>
                <w:szCs w:val="24"/>
                <w:lang w:val="ru-RU"/>
              </w:rPr>
              <w:t>Приложение22</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Созданиенебольшогоподаркасвоимирукамидляродных иблизких.</w:t>
            </w:r>
          </w:p>
          <w:p w:rsidR="00F014DF" w:rsidRPr="0055067B" w:rsidRDefault="00F014DF" w:rsidP="00F014DF">
            <w:pPr>
              <w:ind w:left="97"/>
              <w:contextualSpacing/>
              <w:rPr>
                <w:rFonts w:ascii="Times New Roman" w:eastAsia="Times New Roman" w:hAnsi="Times New Roman"/>
                <w:sz w:val="24"/>
                <w:szCs w:val="24"/>
                <w:lang w:val="ru-RU"/>
              </w:rPr>
            </w:pPr>
          </w:p>
        </w:tc>
      </w:tr>
      <w:tr w:rsidR="00F014DF" w:rsidRPr="00F014DF" w:rsidTr="00F014DF">
        <w:trPr>
          <w:trHeight w:val="860"/>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Гостинаядинастий</w:t>
            </w:r>
          </w:p>
          <w:p w:rsidR="00F014DF" w:rsidRPr="0055067B" w:rsidRDefault="00F014DF" w:rsidP="00F014DF">
            <w:pPr>
              <w:ind w:left="100" w:right="848"/>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«Ими гордитсяРоссия»</w:t>
            </w:r>
          </w:p>
        </w:tc>
        <w:tc>
          <w:tcPr>
            <w:tcW w:w="6779"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97" w:right="94"/>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Творческаявстречаребятспредставителямисемейных династий (это могут быть учителя, врачи,лесники,идр.).</w:t>
            </w:r>
          </w:p>
        </w:tc>
      </w:tr>
      <w:tr w:rsidR="00F014DF" w:rsidRPr="008E4B0E" w:rsidTr="00F014DF">
        <w:trPr>
          <w:trHeight w:val="718"/>
        </w:trPr>
        <w:tc>
          <w:tcPr>
            <w:tcW w:w="2780" w:type="dxa"/>
            <w:tcBorders>
              <w:top w:val="nil"/>
              <w:left w:val="single" w:sz="4" w:space="0" w:color="000000"/>
              <w:bottom w:val="nil"/>
              <w:right w:val="single" w:sz="4" w:space="0" w:color="000000"/>
            </w:tcBorders>
            <w:hideMark/>
          </w:tcPr>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(уровеньотряда/лагеря)</w:t>
            </w:r>
            <w:r w:rsidRPr="00F014DF">
              <w:rPr>
                <w:rFonts w:ascii="Times New Roman" w:eastAsia="Times New Roman" w:hAnsi="Times New Roman"/>
                <w:b/>
                <w:i/>
                <w:sz w:val="24"/>
                <w:szCs w:val="24"/>
              </w:rPr>
              <w:t>Приложение23</w:t>
            </w:r>
          </w:p>
        </w:tc>
        <w:tc>
          <w:tcPr>
            <w:tcW w:w="6779" w:type="dxa"/>
            <w:tcBorders>
              <w:top w:val="nil"/>
              <w:left w:val="single" w:sz="4" w:space="0" w:color="000000"/>
              <w:bottom w:val="nil"/>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r w:rsidR="00F014DF" w:rsidRPr="00F014DF" w:rsidTr="00F014DF">
        <w:trPr>
          <w:trHeight w:val="259"/>
        </w:trPr>
        <w:tc>
          <w:tcPr>
            <w:tcW w:w="9559" w:type="dxa"/>
            <w:gridSpan w:val="2"/>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241" w:right="1236"/>
              <w:contextualSpacing/>
              <w:jc w:val="center"/>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17-йденьсмены.Тематическийдень«Яимои друзьЯ»</w:t>
            </w:r>
          </w:p>
        </w:tc>
      </w:tr>
      <w:tr w:rsidR="00F014DF" w:rsidRPr="00F014DF" w:rsidTr="00F014DF">
        <w:trPr>
          <w:trHeight w:val="1701"/>
        </w:trPr>
        <w:tc>
          <w:tcPr>
            <w:tcW w:w="2780"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100" w:right="270"/>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Большая команднаяигра «Физкульт-УРА!»</w:t>
            </w:r>
          </w:p>
          <w:p w:rsidR="00F014DF" w:rsidRPr="008E4B0E" w:rsidRDefault="00F014DF" w:rsidP="00F014DF">
            <w:pPr>
              <w:ind w:left="100"/>
              <w:contextualSpacing/>
              <w:rPr>
                <w:rFonts w:ascii="Times New Roman" w:eastAsia="Times New Roman" w:hAnsi="Times New Roman"/>
                <w:i/>
                <w:sz w:val="24"/>
                <w:szCs w:val="24"/>
                <w:lang w:val="ru-RU"/>
              </w:rPr>
            </w:pPr>
            <w:r w:rsidRPr="008E4B0E">
              <w:rPr>
                <w:rFonts w:ascii="Times New Roman" w:eastAsia="Times New Roman" w:hAnsi="Times New Roman"/>
                <w:i/>
                <w:sz w:val="24"/>
                <w:szCs w:val="24"/>
                <w:lang w:val="ru-RU"/>
              </w:rPr>
              <w:t>(уровеньлагеря)</w:t>
            </w:r>
          </w:p>
          <w:p w:rsidR="00F014DF" w:rsidRPr="00F014DF" w:rsidRDefault="00F014DF" w:rsidP="00F014DF">
            <w:pPr>
              <w:ind w:left="100"/>
              <w:contextualSpacing/>
              <w:rPr>
                <w:rFonts w:ascii="Times New Roman" w:eastAsia="Times New Roman" w:hAnsi="Times New Roman"/>
                <w:b/>
                <w:i/>
                <w:sz w:val="24"/>
                <w:szCs w:val="24"/>
              </w:rPr>
            </w:pPr>
            <w:r w:rsidRPr="00F014DF">
              <w:rPr>
                <w:rFonts w:ascii="Times New Roman" w:eastAsia="Times New Roman" w:hAnsi="Times New Roman"/>
                <w:b/>
                <w:i/>
                <w:sz w:val="24"/>
                <w:szCs w:val="24"/>
              </w:rPr>
              <w:t>Приложение24</w:t>
            </w:r>
          </w:p>
        </w:tc>
        <w:tc>
          <w:tcPr>
            <w:tcW w:w="6779" w:type="dxa"/>
            <w:tcBorders>
              <w:top w:val="single" w:sz="4" w:space="0" w:color="000000"/>
              <w:left w:val="single" w:sz="4" w:space="0" w:color="000000"/>
              <w:bottom w:val="single" w:sz="4" w:space="0" w:color="000000"/>
              <w:right w:val="single" w:sz="4" w:space="0" w:color="000000"/>
            </w:tcBorders>
            <w:hideMark/>
          </w:tcPr>
          <w:p w:rsidR="00F014DF" w:rsidRPr="0055067B"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Прохождение коллективом отряда-класса спортивныхиспытаний,гдеонимогутпоказатьсебякакнастоящая команда, которая уважает и поддерживаеткаждого.</w:t>
            </w:r>
          </w:p>
          <w:p w:rsidR="00F014DF" w:rsidRPr="0055067B" w:rsidRDefault="00F014DF" w:rsidP="00F014DF">
            <w:pPr>
              <w:ind w:left="97"/>
              <w:contextualSpacing/>
              <w:rPr>
                <w:rFonts w:ascii="Times New Roman" w:eastAsia="Times New Roman" w:hAnsi="Times New Roman"/>
                <w:sz w:val="24"/>
                <w:szCs w:val="24"/>
                <w:lang w:val="ru-RU"/>
              </w:rPr>
            </w:pPr>
          </w:p>
        </w:tc>
      </w:tr>
      <w:tr w:rsidR="00F014DF" w:rsidRPr="00F014DF" w:rsidTr="00F014DF">
        <w:trPr>
          <w:trHeight w:val="3383"/>
        </w:trPr>
        <w:tc>
          <w:tcPr>
            <w:tcW w:w="2780"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139"/>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Время отрядноготворчества и общийсбор участников «Отидеи –к делу!»</w:t>
            </w:r>
          </w:p>
          <w:p w:rsidR="00F014DF" w:rsidRPr="0055067B" w:rsidRDefault="00F014DF" w:rsidP="00F014DF">
            <w:pPr>
              <w:ind w:left="100" w:right="466"/>
              <w:contextualSpacing/>
              <w:rPr>
                <w:rFonts w:ascii="Times New Roman" w:eastAsia="Times New Roman" w:hAnsi="Times New Roman"/>
                <w:i/>
                <w:sz w:val="24"/>
                <w:szCs w:val="24"/>
                <w:lang w:val="ru-RU"/>
              </w:rPr>
            </w:pPr>
            <w:r w:rsidRPr="0055067B">
              <w:rPr>
                <w:rFonts w:ascii="Times New Roman" w:eastAsia="Times New Roman" w:hAnsi="Times New Roman"/>
                <w:i/>
                <w:sz w:val="24"/>
                <w:szCs w:val="24"/>
                <w:lang w:val="ru-RU"/>
              </w:rPr>
              <w:t>(уровень отряда илагеря)</w:t>
            </w:r>
          </w:p>
          <w:p w:rsidR="00F014DF" w:rsidRPr="0055067B" w:rsidRDefault="00F014DF" w:rsidP="00F014DF">
            <w:pPr>
              <w:ind w:left="100"/>
              <w:contextualSpacing/>
              <w:rPr>
                <w:rFonts w:ascii="Times New Roman" w:eastAsia="Times New Roman" w:hAnsi="Times New Roman"/>
                <w:b/>
                <w:i/>
                <w:sz w:val="24"/>
                <w:szCs w:val="24"/>
                <w:lang w:val="ru-RU"/>
              </w:rPr>
            </w:pPr>
            <w:r w:rsidRPr="0055067B">
              <w:rPr>
                <w:rFonts w:ascii="Times New Roman" w:eastAsia="Times New Roman" w:hAnsi="Times New Roman"/>
                <w:b/>
                <w:i/>
                <w:sz w:val="24"/>
                <w:szCs w:val="24"/>
                <w:lang w:val="ru-RU"/>
              </w:rPr>
              <w:t>Приложение25</w:t>
            </w:r>
          </w:p>
        </w:tc>
        <w:tc>
          <w:tcPr>
            <w:tcW w:w="6779" w:type="dxa"/>
            <w:tcBorders>
              <w:top w:val="single" w:sz="4" w:space="0" w:color="000000"/>
              <w:left w:val="single" w:sz="4" w:space="0" w:color="000000"/>
              <w:bottom w:val="nil"/>
              <w:right w:val="single" w:sz="4" w:space="0" w:color="000000"/>
            </w:tcBorders>
            <w:hideMark/>
          </w:tcPr>
          <w:p w:rsidR="00F014DF" w:rsidRPr="008E4B0E" w:rsidRDefault="00F014DF" w:rsidP="00F014DF">
            <w:pPr>
              <w:ind w:left="97" w:right="91"/>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Основная деятельность времени отрядного творчествазаключаетсявтом,чтобыувлечьучастниковперспективой создания интересного и полезного делаивыработатьсовместноснимиидеипраздника.Взавершениевыбираютсяпредставителиототряда,которыенаобщемсборепредставляютотрядныеидеи, выработанные во время отрядного творчества.Совместнымрешениемопределяетсяобщаяидеяпраздникаисоставляетсяпланпоеёреализации.</w:t>
            </w:r>
            <w:r w:rsidRPr="008E4B0E">
              <w:rPr>
                <w:rFonts w:ascii="Times New Roman" w:eastAsia="Times New Roman" w:hAnsi="Times New Roman"/>
                <w:sz w:val="24"/>
                <w:szCs w:val="24"/>
                <w:lang w:val="ru-RU"/>
              </w:rPr>
              <w:t>Каждыйотрядполучаетпоручениепоподготовкепраздника.</w:t>
            </w:r>
          </w:p>
        </w:tc>
      </w:tr>
      <w:tr w:rsidR="00F014DF" w:rsidRPr="00F014DF" w:rsidTr="00F014DF">
        <w:trPr>
          <w:trHeight w:val="57"/>
        </w:trPr>
        <w:tc>
          <w:tcPr>
            <w:tcW w:w="2780" w:type="dxa"/>
            <w:tcBorders>
              <w:top w:val="nil"/>
              <w:left w:val="single" w:sz="4" w:space="0" w:color="000000"/>
              <w:bottom w:val="single" w:sz="4" w:space="0" w:color="000000"/>
              <w:right w:val="single" w:sz="4" w:space="0" w:color="000000"/>
            </w:tcBorders>
          </w:tcPr>
          <w:p w:rsidR="00F014DF" w:rsidRPr="008E4B0E" w:rsidRDefault="00F014DF" w:rsidP="00F014DF">
            <w:pPr>
              <w:contextualSpacing/>
              <w:rPr>
                <w:rFonts w:ascii="Times New Roman" w:eastAsia="Times New Roman" w:hAnsi="Times New Roman"/>
                <w:sz w:val="24"/>
                <w:szCs w:val="24"/>
                <w:lang w:val="ru-RU"/>
              </w:rPr>
            </w:pPr>
          </w:p>
        </w:tc>
        <w:tc>
          <w:tcPr>
            <w:tcW w:w="6779" w:type="dxa"/>
            <w:tcBorders>
              <w:top w:val="nil"/>
              <w:left w:val="single" w:sz="4" w:space="0" w:color="000000"/>
              <w:bottom w:val="single" w:sz="4" w:space="0" w:color="000000"/>
              <w:right w:val="single" w:sz="4" w:space="0" w:color="000000"/>
            </w:tcBorders>
            <w:hideMark/>
          </w:tcPr>
          <w:p w:rsidR="00F014DF" w:rsidRPr="0055067B" w:rsidRDefault="00F014DF" w:rsidP="00F014DF">
            <w:pPr>
              <w:ind w:left="97"/>
              <w:contextualSpacing/>
              <w:rPr>
                <w:rFonts w:ascii="Times New Roman" w:eastAsia="Times New Roman" w:hAnsi="Times New Roman"/>
                <w:sz w:val="24"/>
                <w:szCs w:val="24"/>
                <w:lang w:val="ru-RU"/>
              </w:rPr>
            </w:pPr>
          </w:p>
        </w:tc>
      </w:tr>
    </w:tbl>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 w:val="20"/>
          <w:szCs w:val="28"/>
        </w:rPr>
      </w:pPr>
    </w:p>
    <w:p w:rsidR="00F014DF" w:rsidRPr="00F014DF" w:rsidRDefault="00E96C6E" w:rsidP="00F014DF">
      <w:pPr>
        <w:widowControl w:val="0"/>
        <w:autoSpaceDE w:val="0"/>
        <w:autoSpaceDN w:val="0"/>
        <w:spacing w:after="0" w:line="240" w:lineRule="auto"/>
        <w:ind w:left="222" w:right="224" w:firstLine="707"/>
        <w:contextualSpacing/>
        <w:rPr>
          <w:rFonts w:ascii="Times New Roman" w:eastAsia="Times New Roman" w:hAnsi="Times New Roman" w:cs="Times New Roman"/>
          <w:sz w:val="28"/>
        </w:rPr>
      </w:pPr>
      <w:r>
        <w:rPr>
          <w:rFonts w:ascii="Times New Roman" w:eastAsia="Times New Roman" w:hAnsi="Times New Roman" w:cs="Times New Roman"/>
          <w:b/>
          <w:i/>
          <w:sz w:val="28"/>
        </w:rPr>
        <w:t>Итоговыйпериод(18 день</w:t>
      </w:r>
      <w:r w:rsidR="00F014DF" w:rsidRPr="00F014DF">
        <w:rPr>
          <w:rFonts w:ascii="Times New Roman" w:eastAsia="Times New Roman" w:hAnsi="Times New Roman" w:cs="Times New Roman"/>
          <w:b/>
          <w:i/>
          <w:sz w:val="28"/>
        </w:rPr>
        <w:t>смены)</w:t>
      </w:r>
      <w:r w:rsidR="00F014DF" w:rsidRPr="00F014DF">
        <w:rPr>
          <w:rFonts w:ascii="Times New Roman" w:eastAsia="Times New Roman" w:hAnsi="Times New Roman" w:cs="Times New Roman"/>
          <w:sz w:val="28"/>
        </w:rPr>
        <w:t>–орлятавозвращаютсяизпутешествияпонеизвестнойстране иподводят итоги.</w:t>
      </w:r>
    </w:p>
    <w:p w:rsidR="00F014DF" w:rsidRPr="00F014DF" w:rsidRDefault="00F014DF" w:rsidP="00F014DF">
      <w:pPr>
        <w:widowControl w:val="0"/>
        <w:autoSpaceDE w:val="0"/>
        <w:autoSpaceDN w:val="0"/>
        <w:spacing w:after="0" w:line="240" w:lineRule="auto"/>
        <w:ind w:left="930"/>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Задачиитоговогопериода:</w:t>
      </w:r>
    </w:p>
    <w:p w:rsidR="00F014DF" w:rsidRPr="00F014DF" w:rsidRDefault="00F014DF" w:rsidP="00F014DF">
      <w:pPr>
        <w:widowControl w:val="0"/>
        <w:numPr>
          <w:ilvl w:val="0"/>
          <w:numId w:val="8"/>
        </w:numPr>
        <w:tabs>
          <w:tab w:val="left" w:pos="1355"/>
        </w:tabs>
        <w:autoSpaceDE w:val="0"/>
        <w:autoSpaceDN w:val="0"/>
        <w:spacing w:after="0" w:line="240" w:lineRule="auto"/>
        <w:ind w:right="225"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реализация ключевого события – большого совместного праздника,закрепляющего всеэтапыколлективно-творческогодела;</w:t>
      </w:r>
    </w:p>
    <w:p w:rsidR="00F014DF" w:rsidRPr="00F014DF" w:rsidRDefault="00F014DF" w:rsidP="00F014DF">
      <w:pPr>
        <w:widowControl w:val="0"/>
        <w:numPr>
          <w:ilvl w:val="0"/>
          <w:numId w:val="8"/>
        </w:numPr>
        <w:tabs>
          <w:tab w:val="left" w:pos="1355"/>
        </w:tabs>
        <w:autoSpaceDE w:val="0"/>
        <w:autoSpaceDN w:val="0"/>
        <w:spacing w:after="0" w:line="240" w:lineRule="auto"/>
        <w:ind w:right="230"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поднятиесамооценкикаждогоучастникаизначимостидлянегожизнивколлективеспомощьюобщественногопризнанияегоиндивидуальных заслуг;</w:t>
      </w:r>
    </w:p>
    <w:p w:rsidR="00F014DF" w:rsidRPr="00F014DF" w:rsidRDefault="00F014DF" w:rsidP="00F014DF">
      <w:pPr>
        <w:widowControl w:val="0"/>
        <w:numPr>
          <w:ilvl w:val="0"/>
          <w:numId w:val="8"/>
        </w:numPr>
        <w:tabs>
          <w:tab w:val="left" w:pos="1355"/>
        </w:tabs>
        <w:autoSpaceDE w:val="0"/>
        <w:autoSpaceDN w:val="0"/>
        <w:spacing w:after="0" w:line="240" w:lineRule="auto"/>
        <w:ind w:right="226"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награждение детей/отрядов за активное участие в программе лагеря,вручениеблагодарственных писемродителямипедагогам детей;</w:t>
      </w:r>
    </w:p>
    <w:p w:rsidR="00F014DF" w:rsidRPr="00F014DF" w:rsidRDefault="00F014DF" w:rsidP="00F014DF">
      <w:pPr>
        <w:widowControl w:val="0"/>
        <w:numPr>
          <w:ilvl w:val="0"/>
          <w:numId w:val="8"/>
        </w:numPr>
        <w:tabs>
          <w:tab w:val="left" w:pos="1355"/>
        </w:tabs>
        <w:autoSpaceDE w:val="0"/>
        <w:autoSpaceDN w:val="0"/>
        <w:spacing w:after="0" w:line="240" w:lineRule="auto"/>
        <w:ind w:right="233" w:firstLine="707"/>
        <w:contextualSpacing/>
        <w:jc w:val="both"/>
        <w:rPr>
          <w:rFonts w:ascii="Times New Roman" w:eastAsia="Times New Roman" w:hAnsi="Times New Roman" w:cs="Times New Roman"/>
          <w:sz w:val="28"/>
        </w:rPr>
      </w:pPr>
      <w:r w:rsidRPr="00F014DF">
        <w:rPr>
          <w:rFonts w:ascii="Times New Roman" w:eastAsia="Times New Roman" w:hAnsi="Times New Roman" w:cs="Times New Roman"/>
          <w:sz w:val="28"/>
        </w:rPr>
        <w:t>подготовкадетейкзавершениюсмены,усилениеконтролязажизньюи здоровьем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i/>
          <w:szCs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6"/>
        <w:gridCol w:w="6232"/>
      </w:tblGrid>
      <w:tr w:rsidR="00F014DF" w:rsidRPr="00F014DF" w:rsidTr="00F014DF">
        <w:trPr>
          <w:trHeight w:val="653"/>
        </w:trPr>
        <w:tc>
          <w:tcPr>
            <w:tcW w:w="3116"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274" w:right="167" w:hanging="1080"/>
              <w:contextualSpacing/>
              <w:rPr>
                <w:rFonts w:ascii="Times New Roman" w:eastAsia="Times New Roman" w:hAnsi="Times New Roman"/>
                <w:b/>
                <w:sz w:val="24"/>
                <w:szCs w:val="24"/>
              </w:rPr>
            </w:pPr>
            <w:r w:rsidRPr="00F014DF">
              <w:rPr>
                <w:rFonts w:ascii="Times New Roman" w:eastAsia="Times New Roman" w:hAnsi="Times New Roman"/>
                <w:b/>
                <w:sz w:val="24"/>
                <w:szCs w:val="24"/>
              </w:rPr>
              <w:t>Ключевыесобытия идела</w:t>
            </w:r>
          </w:p>
        </w:tc>
        <w:tc>
          <w:tcPr>
            <w:tcW w:w="6232" w:type="dxa"/>
            <w:tcBorders>
              <w:top w:val="single" w:sz="4" w:space="0" w:color="000000"/>
              <w:left w:val="single" w:sz="4" w:space="0" w:color="000000"/>
              <w:bottom w:val="single" w:sz="4" w:space="0" w:color="000000"/>
              <w:right w:val="single" w:sz="4" w:space="0" w:color="000000"/>
            </w:tcBorders>
            <w:hideMark/>
          </w:tcPr>
          <w:p w:rsidR="00F014DF" w:rsidRPr="00F014DF" w:rsidRDefault="00F014DF" w:rsidP="00F014DF">
            <w:pPr>
              <w:ind w:left="1509"/>
              <w:contextualSpacing/>
              <w:rPr>
                <w:rFonts w:ascii="Times New Roman" w:eastAsia="Times New Roman" w:hAnsi="Times New Roman"/>
                <w:b/>
                <w:sz w:val="24"/>
                <w:szCs w:val="24"/>
              </w:rPr>
            </w:pPr>
            <w:r w:rsidRPr="00F014DF">
              <w:rPr>
                <w:rFonts w:ascii="Times New Roman" w:eastAsia="Times New Roman" w:hAnsi="Times New Roman"/>
                <w:b/>
                <w:sz w:val="24"/>
                <w:szCs w:val="24"/>
              </w:rPr>
              <w:t>Описаниеключевыхдел</w:t>
            </w:r>
          </w:p>
        </w:tc>
      </w:tr>
      <w:tr w:rsidR="00F014DF" w:rsidRPr="00F014DF" w:rsidTr="00F014DF">
        <w:trPr>
          <w:trHeight w:val="614"/>
        </w:trPr>
        <w:tc>
          <w:tcPr>
            <w:tcW w:w="9348" w:type="dxa"/>
            <w:gridSpan w:val="2"/>
            <w:tcBorders>
              <w:top w:val="nil"/>
              <w:left w:val="single" w:sz="4" w:space="0" w:color="000000"/>
              <w:bottom w:val="single" w:sz="4" w:space="0" w:color="000000"/>
              <w:right w:val="single" w:sz="4" w:space="0" w:color="000000"/>
            </w:tcBorders>
            <w:hideMark/>
          </w:tcPr>
          <w:p w:rsidR="00F014DF" w:rsidRPr="00F014DF" w:rsidRDefault="00E96C6E" w:rsidP="00F014DF">
            <w:pPr>
              <w:ind w:left="97"/>
              <w:contextualSpacing/>
              <w:rPr>
                <w:rFonts w:ascii="Times New Roman" w:eastAsia="Times New Roman" w:hAnsi="Times New Roman"/>
                <w:sz w:val="24"/>
                <w:szCs w:val="24"/>
              </w:rPr>
            </w:pPr>
            <w:r>
              <w:rPr>
                <w:rFonts w:ascii="Times New Roman" w:eastAsia="Times New Roman" w:hAnsi="Times New Roman"/>
                <w:i/>
                <w:sz w:val="24"/>
                <w:szCs w:val="24"/>
                <w:lang w:val="ru-RU"/>
              </w:rPr>
              <w:t>18</w:t>
            </w:r>
            <w:r w:rsidR="00F014DF" w:rsidRPr="0055067B">
              <w:rPr>
                <w:rFonts w:ascii="Times New Roman" w:eastAsia="Times New Roman" w:hAnsi="Times New Roman"/>
                <w:i/>
                <w:sz w:val="24"/>
                <w:szCs w:val="24"/>
                <w:lang w:val="ru-RU"/>
              </w:rPr>
              <w:t>-йденьсмены.Итоговыйпериодсмены.</w:t>
            </w:r>
            <w:r w:rsidR="00F014DF" w:rsidRPr="00F014DF">
              <w:rPr>
                <w:rFonts w:ascii="Times New Roman" w:eastAsia="Times New Roman" w:hAnsi="Times New Roman"/>
                <w:i/>
                <w:sz w:val="24"/>
                <w:szCs w:val="24"/>
              </w:rPr>
              <w:t>Выходизигровогосюжета.</w:t>
            </w:r>
          </w:p>
        </w:tc>
      </w:tr>
      <w:tr w:rsidR="00F014DF" w:rsidRPr="00F014DF" w:rsidTr="00F014DF">
        <w:trPr>
          <w:trHeight w:val="1625"/>
        </w:trPr>
        <w:tc>
          <w:tcPr>
            <w:tcW w:w="3116" w:type="dxa"/>
            <w:tcBorders>
              <w:top w:val="single" w:sz="4" w:space="0" w:color="000000"/>
              <w:left w:val="single" w:sz="4" w:space="0" w:color="000000"/>
              <w:bottom w:val="nil"/>
              <w:right w:val="single" w:sz="4" w:space="0" w:color="000000"/>
            </w:tcBorders>
            <w:hideMark/>
          </w:tcPr>
          <w:p w:rsidR="00F014DF" w:rsidRPr="0055067B" w:rsidRDefault="00F014DF" w:rsidP="00F014DF">
            <w:pPr>
              <w:ind w:left="100" w:right="426"/>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Линейка закрытиясмены «СодружествоОрлятРоссии»</w:t>
            </w:r>
          </w:p>
          <w:p w:rsidR="00F014DF" w:rsidRPr="00F014DF" w:rsidRDefault="00F014DF" w:rsidP="00F014DF">
            <w:pPr>
              <w:ind w:left="100"/>
              <w:contextualSpacing/>
              <w:rPr>
                <w:rFonts w:ascii="Times New Roman" w:eastAsia="Times New Roman" w:hAnsi="Times New Roman"/>
                <w:i/>
                <w:sz w:val="24"/>
                <w:szCs w:val="24"/>
              </w:rPr>
            </w:pPr>
            <w:r w:rsidRPr="00F014DF">
              <w:rPr>
                <w:rFonts w:ascii="Times New Roman" w:eastAsia="Times New Roman" w:hAnsi="Times New Roman"/>
                <w:i/>
                <w:sz w:val="24"/>
                <w:szCs w:val="24"/>
              </w:rPr>
              <w:t>(уровеньлагеря)</w:t>
            </w:r>
          </w:p>
        </w:tc>
        <w:tc>
          <w:tcPr>
            <w:tcW w:w="6232" w:type="dxa"/>
            <w:tcBorders>
              <w:top w:val="single" w:sz="4" w:space="0" w:color="000000"/>
              <w:left w:val="single" w:sz="4" w:space="0" w:color="000000"/>
              <w:bottom w:val="nil"/>
              <w:right w:val="single" w:sz="4" w:space="0" w:color="000000"/>
            </w:tcBorders>
          </w:tcPr>
          <w:p w:rsidR="00F014DF" w:rsidRPr="0055067B" w:rsidRDefault="00F014DF" w:rsidP="00F014DF">
            <w:pPr>
              <w:ind w:left="97" w:right="92"/>
              <w:contextualSpacing/>
              <w:jc w:val="both"/>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Официальноезавершениесменыинаграждениееёучастников.Содержаниелинейкиможетсодержатьтворческиеномера,ответноесловодетейи напутствияпедагогов.</w:t>
            </w:r>
          </w:p>
          <w:p w:rsidR="00F014DF" w:rsidRPr="0055067B" w:rsidRDefault="00F014DF" w:rsidP="00F014DF">
            <w:pPr>
              <w:rPr>
                <w:rFonts w:ascii="Times New Roman" w:eastAsia="Times New Roman" w:hAnsi="Times New Roman"/>
                <w:lang w:val="ru-RU"/>
              </w:rPr>
            </w:pPr>
          </w:p>
        </w:tc>
      </w:tr>
      <w:tr w:rsidR="00F014DF" w:rsidRPr="008E4B0E" w:rsidTr="00F014DF">
        <w:trPr>
          <w:trHeight w:val="987"/>
        </w:trPr>
        <w:tc>
          <w:tcPr>
            <w:tcW w:w="3116" w:type="dxa"/>
            <w:tcBorders>
              <w:top w:val="nil"/>
              <w:left w:val="single" w:sz="4" w:space="0" w:color="000000"/>
              <w:bottom w:val="single" w:sz="4" w:space="0" w:color="000000"/>
              <w:right w:val="single" w:sz="4" w:space="0" w:color="000000"/>
            </w:tcBorders>
            <w:hideMark/>
          </w:tcPr>
          <w:p w:rsidR="00F014DF" w:rsidRPr="00E96C6E" w:rsidRDefault="00E96C6E" w:rsidP="00F014DF">
            <w:pPr>
              <w:ind w:left="100"/>
              <w:contextualSpacing/>
              <w:rPr>
                <w:rFonts w:ascii="Times New Roman" w:eastAsia="Times New Roman" w:hAnsi="Times New Roman"/>
                <w:b/>
                <w:i/>
                <w:sz w:val="24"/>
                <w:szCs w:val="24"/>
                <w:lang w:val="ru-RU"/>
              </w:rPr>
            </w:pPr>
            <w:r>
              <w:rPr>
                <w:rFonts w:ascii="Times New Roman" w:eastAsia="Times New Roman" w:hAnsi="Times New Roman"/>
                <w:b/>
                <w:i/>
                <w:sz w:val="24"/>
                <w:szCs w:val="24"/>
              </w:rPr>
              <w:t>Приложение2</w:t>
            </w:r>
            <w:r>
              <w:rPr>
                <w:rFonts w:ascii="Times New Roman" w:eastAsia="Times New Roman" w:hAnsi="Times New Roman"/>
                <w:b/>
                <w:i/>
                <w:sz w:val="24"/>
                <w:szCs w:val="24"/>
                <w:lang w:val="ru-RU"/>
              </w:rPr>
              <w:t>6</w:t>
            </w:r>
          </w:p>
        </w:tc>
        <w:tc>
          <w:tcPr>
            <w:tcW w:w="6232" w:type="dxa"/>
            <w:tcBorders>
              <w:top w:val="nil"/>
              <w:left w:val="single" w:sz="4" w:space="0" w:color="000000"/>
              <w:bottom w:val="single" w:sz="4" w:space="0" w:color="000000"/>
              <w:right w:val="single" w:sz="4" w:space="0" w:color="000000"/>
            </w:tcBorders>
            <w:hideMark/>
          </w:tcPr>
          <w:p w:rsidR="00F014DF" w:rsidRPr="008E4B0E" w:rsidRDefault="00F014DF" w:rsidP="00F014DF">
            <w:pPr>
              <w:ind w:left="97"/>
              <w:contextualSpacing/>
              <w:rPr>
                <w:rFonts w:ascii="Times New Roman" w:eastAsia="Times New Roman" w:hAnsi="Times New Roman"/>
                <w:sz w:val="24"/>
                <w:szCs w:val="24"/>
              </w:rPr>
            </w:pPr>
          </w:p>
        </w:tc>
      </w:tr>
    </w:tbl>
    <w:p w:rsidR="00F014DF" w:rsidRPr="008E4B0E" w:rsidRDefault="00F014DF" w:rsidP="00F014DF">
      <w:pPr>
        <w:widowControl w:val="0"/>
        <w:autoSpaceDE w:val="0"/>
        <w:autoSpaceDN w:val="0"/>
        <w:spacing w:after="0" w:line="240" w:lineRule="auto"/>
        <w:rPr>
          <w:rFonts w:ascii="Times New Roman" w:eastAsia="Times New Roman" w:hAnsi="Times New Roman" w:cs="Times New Roman"/>
          <w:i/>
          <w:sz w:val="24"/>
          <w:szCs w:val="24"/>
          <w:lang w:val="en-US"/>
        </w:rPr>
      </w:pPr>
    </w:p>
    <w:p w:rsidR="00F014DF" w:rsidRPr="008E4B0E" w:rsidRDefault="00F014DF" w:rsidP="00F014DF">
      <w:pPr>
        <w:widowControl w:val="0"/>
        <w:autoSpaceDE w:val="0"/>
        <w:autoSpaceDN w:val="0"/>
        <w:spacing w:after="0" w:line="240" w:lineRule="auto"/>
        <w:rPr>
          <w:rFonts w:ascii="Times New Roman" w:eastAsia="Times New Roman" w:hAnsi="Times New Roman" w:cs="Times New Roman"/>
          <w:i/>
          <w:sz w:val="24"/>
          <w:szCs w:val="24"/>
          <w:lang w:val="en-US"/>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Описание игровой модели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w:t>
      </w:r>
      <w:r w:rsidRPr="00F014DF">
        <w:rPr>
          <w:rFonts w:ascii="Times New Roman" w:eastAsia="Times New Roman" w:hAnsi="Times New Roman" w:cs="Times New Roman"/>
          <w:sz w:val="28"/>
          <w:szCs w:val="28"/>
        </w:rPr>
        <w:lastRenderedPageBreak/>
        <w:t>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w:t>
      </w:r>
      <w:r w:rsidRPr="00F014DF">
        <w:rPr>
          <w:rFonts w:ascii="Times New Roman" w:eastAsia="Times New Roman" w:hAnsi="Times New Roman" w:cs="Times New Roman"/>
          <w:spacing w:val="-1"/>
          <w:sz w:val="28"/>
          <w:szCs w:val="28"/>
        </w:rPr>
        <w:t>разгадаввсетайны,</w:t>
      </w:r>
      <w:r w:rsidRPr="00F014DF">
        <w:rPr>
          <w:rFonts w:ascii="Times New Roman" w:eastAsia="Times New Roman" w:hAnsi="Times New Roman" w:cs="Times New Roman"/>
          <w:sz w:val="28"/>
          <w:szCs w:val="28"/>
        </w:rPr>
        <w:t>которыескрывалисьвволшебнойкниге,ребятаготовык</w:t>
      </w:r>
      <w:r w:rsidR="00132058" w:rsidRPr="00F014DF">
        <w:rPr>
          <w:rFonts w:ascii="Times New Roman" w:eastAsia="Times New Roman" w:hAnsi="Times New Roman" w:cs="Times New Roman"/>
          <w:sz w:val="28"/>
          <w:szCs w:val="28"/>
        </w:rPr>
        <w:t xml:space="preserve">новым </w:t>
      </w:r>
      <w:r w:rsidR="00132058" w:rsidRPr="00F014DF">
        <w:rPr>
          <w:rFonts w:ascii="Times New Roman" w:eastAsia="Times New Roman" w:hAnsi="Times New Roman" w:cs="Times New Roman"/>
          <w:spacing w:val="-68"/>
          <w:sz w:val="28"/>
          <w:szCs w:val="28"/>
        </w:rPr>
        <w:t>свершениям</w:t>
      </w:r>
      <w:r w:rsidRPr="00F014DF">
        <w:rPr>
          <w:rFonts w:ascii="Times New Roman" w:eastAsia="Times New Roman" w:hAnsi="Times New Roman" w:cs="Times New Roman"/>
          <w:sz w:val="28"/>
          <w:szCs w:val="28"/>
        </w:rPr>
        <w:t>.</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Ярким моментом завершения смены становится совместно организованныйпраздник.Подводяитогисмены,ребятавспоминаютосвоём удивительномпутешествии, о знакомствеи общениис невидимыми жителями, о раскрытыхтайнахизагадках,которыескрывалавсебеволшебнаякнига,атакжеосовместномпразднике. И чтобы всегда вспоминать и радоваться интересно прожитому лету,ребятам предлагается сделать афишу-коллаж, которую они разместят в классе всвоёморлятскомуголке.</w:t>
      </w:r>
    </w:p>
    <w:p w:rsidR="00F014DF" w:rsidRPr="00F014DF" w:rsidRDefault="00F014DF" w:rsidP="00F014DF">
      <w:pPr>
        <w:widowControl w:val="0"/>
        <w:autoSpaceDE w:val="0"/>
        <w:autoSpaceDN w:val="0"/>
        <w:spacing w:before="59" w:after="0" w:line="240" w:lineRule="auto"/>
        <w:ind w:right="668"/>
        <w:jc w:val="both"/>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мотивации и стимулирования детей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u w:val="single"/>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Индивидуальная система стимулирования участника смены может быть </w:t>
      </w:r>
      <w:r w:rsidRPr="00F014DF">
        <w:rPr>
          <w:rFonts w:ascii="Times New Roman" w:eastAsia="Times New Roman" w:hAnsi="Times New Roman" w:cs="Times New Roman"/>
          <w:sz w:val="28"/>
          <w:szCs w:val="28"/>
        </w:rPr>
        <w:lastRenderedPageBreak/>
        <w:t>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Система самоуправления</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В основу детского самоуправления поставлен деятельностно- ориентированный подход, при котором вначале педагог определяет объём деятельности, который следует разделить с ребятами, и лишь затем формируется детское сообщество, способное реализовывать эту деятельность совместно со взрослыми.</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Принципы детского самоуправления:</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добровольность;</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включённость в процесс самоуправления всех групп детей;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приоритет развивающего начала для ребёнка;</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доверие (предоставление детям большей свободы действий, увеличение зоны их ответственности);</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открытость, честность взрослых в общении с детьми и недопущение использования детей в качестве инструмента достижения собственных целей;</w:t>
      </w:r>
    </w:p>
    <w:p w:rsidR="00F014DF" w:rsidRPr="00F014DF" w:rsidRDefault="00F014DF" w:rsidP="00F014DF">
      <w:pPr>
        <w:widowControl w:val="0"/>
        <w:numPr>
          <w:ilvl w:val="0"/>
          <w:numId w:val="10"/>
        </w:numPr>
        <w:autoSpaceDE w:val="0"/>
        <w:autoSpaceDN w:val="0"/>
        <w:spacing w:after="0" w:line="240" w:lineRule="auto"/>
        <w:contextualSpacing/>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ориентация на результат.</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оптимизации процесса детского самоуправления предлагается </w:t>
      </w:r>
    </w:p>
    <w:p w:rsidR="00F014DF" w:rsidRPr="00F014DF" w:rsidRDefault="00F014DF" w:rsidP="00F014DF">
      <w:pPr>
        <w:widowControl w:val="0"/>
        <w:autoSpaceDE w:val="0"/>
        <w:autoSpaceDN w:val="0"/>
        <w:spacing w:before="59" w:after="0" w:line="240" w:lineRule="auto"/>
        <w:ind w:right="665"/>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ввести систему чередования творческих поручений (далее –ЧТП), основанную надвух простых правилах: «от меньшего к большему» и «от простого к сложному».Система ЧТП строится на разделении отряда на микрогруппы для выполнениятворческихзаданий и поручений,благодарякоторым каждыйребёнок сможетпроявить свои способности в различных видах деятельности. Согласно игровоймоделивначалесменыребятадоговариваютсяотом,какназватьотряд,чтоможетбыть представлено на эмблеме их отряда, предлагают варианты того, что можетбытьвключеновтворческуювизитку.Дальшевиграхнасплочениеребятапринимают ответственность за свои решения и за решения команды. Попадая вСтрануМаленькихиВеликихОткрытий,ребятазнакомятсясправиламиеёжителей, объединяются в микрогруппы для решения общих задач, которые импредлагают(здесьмогутбытьпредставленыкактворческие,такирутинныепоручения, которые реализуются на протяжении смены). Взавершение </w:t>
      </w:r>
      <w:r w:rsidRPr="00F014DF">
        <w:rPr>
          <w:rFonts w:ascii="Times New Roman" w:eastAsia="Times New Roman" w:hAnsi="Times New Roman" w:cs="Times New Roman"/>
          <w:sz w:val="28"/>
          <w:szCs w:val="28"/>
        </w:rPr>
        <w:lastRenderedPageBreak/>
        <w:t xml:space="preserve">сменыребята берут на себяпосильные ролив </w:t>
      </w:r>
      <w:r w:rsidR="00132058" w:rsidRPr="00F014DF">
        <w:rPr>
          <w:rFonts w:ascii="Times New Roman" w:eastAsia="Times New Roman" w:hAnsi="Times New Roman" w:cs="Times New Roman"/>
          <w:sz w:val="28"/>
          <w:szCs w:val="28"/>
        </w:rPr>
        <w:t>организации общего</w:t>
      </w:r>
      <w:r w:rsidRPr="00F014DF">
        <w:rPr>
          <w:rFonts w:ascii="Times New Roman" w:eastAsia="Times New Roman" w:hAnsi="Times New Roman" w:cs="Times New Roman"/>
          <w:sz w:val="28"/>
          <w:szCs w:val="28"/>
        </w:rPr>
        <w:t>праздника.</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 xml:space="preserve">       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 Примеры различных поручений представлены в сценариях ключевых дел смены.</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sz w:val="28"/>
          <w:szCs w:val="28"/>
        </w:rPr>
      </w:pPr>
    </w:p>
    <w:p w:rsidR="00F014DF" w:rsidRPr="00F014DF" w:rsidRDefault="00F014DF" w:rsidP="00F014DF">
      <w:pPr>
        <w:widowControl w:val="0"/>
        <w:autoSpaceDE w:val="0"/>
        <w:autoSpaceDN w:val="0"/>
        <w:spacing w:after="0" w:line="240" w:lineRule="auto"/>
        <w:jc w:val="center"/>
        <w:rPr>
          <w:rFonts w:ascii="Times New Roman" w:eastAsia="Times New Roman" w:hAnsi="Times New Roman" w:cs="Times New Roman"/>
          <w:b/>
          <w:sz w:val="28"/>
          <w:szCs w:val="28"/>
        </w:rPr>
      </w:pPr>
      <w:r w:rsidRPr="00F014DF">
        <w:rPr>
          <w:rFonts w:ascii="Times New Roman" w:eastAsia="Times New Roman" w:hAnsi="Times New Roman" w:cs="Times New Roman"/>
          <w:b/>
          <w:sz w:val="28"/>
          <w:szCs w:val="28"/>
        </w:rPr>
        <w:t>Ресурсное обеспечение</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Материально-техническое</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спортивный зал;</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школьная библиотека;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столовая;</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игровая комната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спортивная площадка;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компьютер, принтер, ксерокс, мультимедийный проектор;</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художественные средства, настольные игры, канцелярские принадлежности</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Кадровое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Воспитатели </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Кухонный работник</w:t>
      </w:r>
    </w:p>
    <w:p w:rsidR="00F014DF" w:rsidRPr="00F014DF" w:rsidRDefault="00F014DF" w:rsidP="00F014DF">
      <w:pPr>
        <w:widowControl w:val="0"/>
        <w:numPr>
          <w:ilvl w:val="0"/>
          <w:numId w:val="12"/>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Обслуживающий персонал</w:t>
      </w:r>
    </w:p>
    <w:p w:rsidR="00F014DF" w:rsidRPr="00F014DF" w:rsidRDefault="00F014DF" w:rsidP="00F014DF">
      <w:pPr>
        <w:autoSpaceDN w:val="0"/>
        <w:spacing w:after="0" w:line="240" w:lineRule="auto"/>
        <w:ind w:left="720"/>
        <w:rPr>
          <w:rFonts w:ascii="Times New Roman" w:eastAsia="Times New Roman" w:hAnsi="Times New Roman" w:cs="Times New Roman"/>
          <w:sz w:val="28"/>
          <w:szCs w:val="28"/>
          <w:lang w:eastAsia="ru-RU"/>
        </w:rPr>
      </w:pP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Подбор начальника лагеря, воспитателей проводит администрация школы.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Начальник лагеря определяет функциональные обязанности персонала, руководит работой лагеря и несёт ответственность за состояние воспитательной и хозяйственной работы, соблюдение распорядка дня, трудового законодательства, обеспечение здоровья воспитанников, планирует, организует и контролирует все направления деятельности лагеря, отвечая за качество и эффективность.</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Вожатые организуют активный отдых учащихся, следят за исполнением программы лагеря.</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Воспитатели организуют воспитательную работу, отвечают за жизнь и безопасность её участников. 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несёт персональную ответственность за жизнь и здоровье каждого ребёнка своего отряда.</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Обязанности обслуживающего персонала определяются начальником лагеря.</w:t>
      </w:r>
    </w:p>
    <w:p w:rsidR="00F014DF" w:rsidRPr="00F014DF" w:rsidRDefault="00F014DF" w:rsidP="00F014DF">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lastRenderedPageBreak/>
        <w:t xml:space="preserve">Методическое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1. Наличие программы лагеря, планов работы отрядов, плана-сетки.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2.Должностные инструкции всех участников процесса.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3.Проведение установочного семинара для всех работающих в течение лагерной смены.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   4.Подбор методических разработок в соответствии с планом работы. </w:t>
      </w: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Финансовое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 xml:space="preserve">За счёт средств муниципального </w:t>
      </w:r>
      <w:r>
        <w:rPr>
          <w:rFonts w:ascii="Times New Roman" w:eastAsia="Times New Roman" w:hAnsi="Times New Roman" w:cs="Times New Roman"/>
          <w:sz w:val="28"/>
          <w:szCs w:val="28"/>
          <w:lang w:eastAsia="ru-RU"/>
        </w:rPr>
        <w:t>бюджета, родительские средства.</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Информационное </w:t>
      </w:r>
    </w:p>
    <w:p w:rsidR="00F014DF" w:rsidRPr="00F014DF" w:rsidRDefault="00F014DF" w:rsidP="00132058">
      <w:pPr>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Информация о деятельности лагеря доводится до сведения родителей и общественности путём размещения на сайте школы и в школьной группе в контакте.</w:t>
      </w: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p>
    <w:p w:rsidR="00F014DF" w:rsidRPr="00F014DF" w:rsidRDefault="00F014DF" w:rsidP="00132058">
      <w:pPr>
        <w:autoSpaceDN w:val="0"/>
        <w:spacing w:after="0" w:line="240" w:lineRule="auto"/>
        <w:rPr>
          <w:rFonts w:ascii="Times New Roman" w:eastAsia="Times New Roman" w:hAnsi="Times New Roman" w:cs="Times New Roman"/>
          <w:b/>
          <w:i/>
          <w:sz w:val="28"/>
          <w:szCs w:val="28"/>
          <w:lang w:eastAsia="ru-RU"/>
        </w:rPr>
      </w:pPr>
      <w:r w:rsidRPr="00F014DF">
        <w:rPr>
          <w:rFonts w:ascii="Times New Roman" w:eastAsia="Times New Roman" w:hAnsi="Times New Roman" w:cs="Times New Roman"/>
          <w:b/>
          <w:i/>
          <w:sz w:val="28"/>
          <w:szCs w:val="28"/>
          <w:lang w:eastAsia="ru-RU"/>
        </w:rPr>
        <w:t xml:space="preserve">Организационное </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Домом культуры, планирование совместных мероприятий;</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Сотрудничество с модельной библиотекой.</w:t>
      </w:r>
    </w:p>
    <w:p w:rsidR="00F014DF" w:rsidRPr="00F014DF" w:rsidRDefault="00F014DF" w:rsidP="00132058">
      <w:pPr>
        <w:widowControl w:val="0"/>
        <w:numPr>
          <w:ilvl w:val="0"/>
          <w:numId w:val="14"/>
        </w:numPr>
        <w:autoSpaceDE w:val="0"/>
        <w:autoSpaceDN w:val="0"/>
        <w:spacing w:after="0" w:line="240" w:lineRule="auto"/>
        <w:rPr>
          <w:rFonts w:ascii="Times New Roman" w:eastAsia="Times New Roman" w:hAnsi="Times New Roman" w:cs="Times New Roman"/>
          <w:sz w:val="28"/>
          <w:szCs w:val="28"/>
          <w:lang w:eastAsia="ru-RU"/>
        </w:rPr>
      </w:pPr>
      <w:r w:rsidRPr="00F014DF">
        <w:rPr>
          <w:rFonts w:ascii="Times New Roman" w:eastAsia="Times New Roman" w:hAnsi="Times New Roman" w:cs="Times New Roman"/>
          <w:sz w:val="28"/>
          <w:szCs w:val="28"/>
          <w:lang w:eastAsia="ru-RU"/>
        </w:rPr>
        <w:t>Привлечение родителей к участию в жизни лагеря</w:t>
      </w:r>
    </w:p>
    <w:p w:rsidR="00F014DF" w:rsidRPr="00F014DF" w:rsidRDefault="00F014DF" w:rsidP="00132058">
      <w:pPr>
        <w:autoSpaceDN w:val="0"/>
        <w:spacing w:after="0" w:line="240" w:lineRule="auto"/>
        <w:ind w:left="720"/>
        <w:rPr>
          <w:rFonts w:ascii="Times New Roman" w:eastAsia="Times New Roman" w:hAnsi="Times New Roman" w:cs="Times New Roman"/>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r w:rsidRPr="00F014DF">
        <w:rPr>
          <w:rFonts w:ascii="Times New Roman" w:eastAsia="Times New Roman" w:hAnsi="Times New Roman" w:cs="Times New Roman"/>
          <w:b/>
          <w:bCs/>
          <w:i/>
          <w:color w:val="000000"/>
          <w:sz w:val="28"/>
          <w:szCs w:val="28"/>
          <w:lang w:eastAsia="ru-RU"/>
        </w:rPr>
        <w:t>Методы оценки эффективности мероприятий программы и воспитательно-педагогических действий</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
          <w:bCs/>
          <w:i/>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1. Опрос родителей на выявление пожеланий по организации деятельности детского лагеря.</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2.Анкетирование детей в организационный период с целью выявления их интересов, мотивов пребывания в лагере.</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3.Ежедневное отслеживание настроения детей, удовлетворённости проведёнными мероприятиями.</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4.Анкетирование детей в конце смены, позволяющее выявить оправдание желаний.</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5.Отслеживание сплочённости детского коллектива.</w:t>
      </w: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rsidR="00F014DF" w:rsidRPr="00F014DF" w:rsidRDefault="00F014DF" w:rsidP="00132058">
      <w:pPr>
        <w:widowControl w:val="0"/>
        <w:tabs>
          <w:tab w:val="left" w:pos="6465"/>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F014DF">
        <w:rPr>
          <w:rFonts w:ascii="Times New Roman" w:eastAsia="Times New Roman" w:hAnsi="Times New Roman" w:cs="Times New Roman"/>
          <w:bCs/>
          <w:color w:val="000000"/>
          <w:sz w:val="28"/>
          <w:szCs w:val="28"/>
          <w:lang w:eastAsia="ru-RU"/>
        </w:rPr>
        <w:t>В течение смены ведётся ежедневная самооценка участников смены относительно эмоционального личностного состояния, уровня развития коллектива, в течение смены проводится социометрия, наблюдение за приоритетными видами деятельности воспитанников.</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E96C6E" w:rsidRDefault="00E96C6E" w:rsidP="00F014DF">
      <w:pPr>
        <w:autoSpaceDN w:val="0"/>
        <w:spacing w:after="0" w:line="240" w:lineRule="auto"/>
        <w:jc w:val="center"/>
        <w:rPr>
          <w:rFonts w:ascii="Times New Roman" w:eastAsia="Times New Roman" w:hAnsi="Times New Roman" w:cs="Times New Roman"/>
          <w:b/>
          <w:bCs/>
          <w:color w:val="000000"/>
          <w:sz w:val="28"/>
          <w:szCs w:val="28"/>
          <w:lang w:eastAsia="ru-RU"/>
        </w:rPr>
      </w:pPr>
    </w:p>
    <w:p w:rsidR="00E96C6E" w:rsidRDefault="00E96C6E" w:rsidP="00F014DF">
      <w:pPr>
        <w:autoSpaceDN w:val="0"/>
        <w:spacing w:after="0" w:line="240" w:lineRule="auto"/>
        <w:jc w:val="center"/>
        <w:rPr>
          <w:rFonts w:ascii="Times New Roman" w:eastAsia="Times New Roman" w:hAnsi="Times New Roman" w:cs="Times New Roman"/>
          <w:b/>
          <w:bCs/>
          <w:color w:val="000000"/>
          <w:sz w:val="28"/>
          <w:szCs w:val="28"/>
          <w:lang w:eastAsia="ru-RU"/>
        </w:rPr>
      </w:pPr>
    </w:p>
    <w:p w:rsidR="00E96C6E" w:rsidRDefault="00E96C6E" w:rsidP="00F014DF">
      <w:pPr>
        <w:autoSpaceDN w:val="0"/>
        <w:spacing w:after="0" w:line="240" w:lineRule="auto"/>
        <w:jc w:val="center"/>
        <w:rPr>
          <w:rFonts w:ascii="Times New Roman" w:eastAsia="Times New Roman" w:hAnsi="Times New Roman" w:cs="Times New Roman"/>
          <w:b/>
          <w:bCs/>
          <w:color w:val="000000"/>
          <w:sz w:val="28"/>
          <w:szCs w:val="28"/>
          <w:lang w:eastAsia="ru-RU"/>
        </w:rPr>
      </w:pPr>
    </w:p>
    <w:p w:rsidR="00E96C6E" w:rsidRDefault="00E96C6E" w:rsidP="00F014DF">
      <w:pPr>
        <w:autoSpaceDN w:val="0"/>
        <w:spacing w:after="0" w:line="240" w:lineRule="auto"/>
        <w:jc w:val="center"/>
        <w:rPr>
          <w:rFonts w:ascii="Times New Roman" w:eastAsia="Times New Roman" w:hAnsi="Times New Roman" w:cs="Times New Roman"/>
          <w:b/>
          <w:bCs/>
          <w:color w:val="000000"/>
          <w:sz w:val="28"/>
          <w:szCs w:val="28"/>
          <w:lang w:eastAsia="ru-RU"/>
        </w:rPr>
      </w:pPr>
    </w:p>
    <w:p w:rsidR="00F014DF" w:rsidRPr="00F014DF" w:rsidRDefault="00F014DF" w:rsidP="00F014DF">
      <w:pPr>
        <w:autoSpaceDN w:val="0"/>
        <w:spacing w:after="0" w:line="240" w:lineRule="auto"/>
        <w:jc w:val="center"/>
        <w:rPr>
          <w:rFonts w:ascii="Times New Roman" w:eastAsia="Times New Roman" w:hAnsi="Times New Roman" w:cs="Times New Roman"/>
          <w:b/>
          <w:bCs/>
          <w:color w:val="000000"/>
          <w:sz w:val="28"/>
          <w:szCs w:val="28"/>
          <w:lang w:eastAsia="ru-RU"/>
        </w:rPr>
      </w:pPr>
      <w:r w:rsidRPr="00F014DF">
        <w:rPr>
          <w:rFonts w:ascii="Times New Roman" w:eastAsia="Times New Roman" w:hAnsi="Times New Roman" w:cs="Times New Roman"/>
          <w:b/>
          <w:bCs/>
          <w:color w:val="000000"/>
          <w:sz w:val="28"/>
          <w:szCs w:val="28"/>
          <w:lang w:eastAsia="ru-RU"/>
        </w:rPr>
        <w:lastRenderedPageBreak/>
        <w:t>Возможные факторы риска реализации программы</w:t>
      </w:r>
    </w:p>
    <w:p w:rsidR="00F014DF" w:rsidRPr="00F014DF" w:rsidRDefault="00F014DF" w:rsidP="00F014DF">
      <w:pPr>
        <w:autoSpaceDN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478"/>
      </w:tblGrid>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sz w:val="24"/>
                <w:szCs w:val="24"/>
                <w:lang w:val="en-US" w:eastAsia="ru-RU"/>
              </w:rPr>
              <w:t>Возможныериски</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sz w:val="24"/>
                <w:szCs w:val="24"/>
                <w:lang w:val="en-US" w:eastAsia="ru-RU"/>
              </w:rPr>
              <w:t>Мерыпрофилактики</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Изменениеклиматическихусловий (дождь</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Организация мероприятий, согласно тематике смен в 2-х вариантах на основе учета погоды:</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хорошую погоду – на свежем воздухе,</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в плохую погоду - в помещениях лагеря</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Жара, палящеесолнце.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Защита головы от солнечного удара, питьевой режим.</w:t>
            </w:r>
            <w:r w:rsidRPr="00132058">
              <w:rPr>
                <w:rFonts w:ascii="Times New Roman" w:eastAsia="Times New Roman" w:hAnsi="Times New Roman" w:cs="Times New Roman"/>
                <w:color w:val="000000"/>
                <w:sz w:val="24"/>
                <w:szCs w:val="24"/>
                <w:lang w:val="en-US" w:eastAsia="ru-RU"/>
              </w:rPr>
              <w:t> </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Нарушениеправилдорожногодвижения</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Беседы, лекции, практические занятия по предупреждению и профилактике ДТП.</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Травмы и ушибы.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eastAsia="ru-RU"/>
              </w:rPr>
              <w:t>Инструктаж по ТБ</w:t>
            </w:r>
            <w:r w:rsidRPr="00132058">
              <w:rPr>
                <w:rFonts w:ascii="Times New Roman" w:eastAsia="Times New Roman" w:hAnsi="Times New Roman" w:cs="Times New Roman"/>
                <w:color w:val="000000"/>
                <w:sz w:val="24"/>
                <w:szCs w:val="24"/>
                <w:lang w:eastAsia="ru-RU"/>
              </w:rPr>
              <w:br/>
              <w:t>Предупреждение и профилактика.</w:t>
            </w:r>
            <w:r w:rsidRPr="00132058">
              <w:rPr>
                <w:rFonts w:ascii="Times New Roman" w:eastAsia="Times New Roman" w:hAnsi="Times New Roman" w:cs="Times New Roman"/>
                <w:color w:val="000000"/>
                <w:sz w:val="24"/>
                <w:szCs w:val="24"/>
                <w:lang w:eastAsia="ru-RU"/>
              </w:rPr>
              <w:br/>
              <w:t>Иметь средство для дезинфекции ссадин и ран, порезов.</w:t>
            </w:r>
            <w:r w:rsidRPr="00132058">
              <w:rPr>
                <w:rFonts w:ascii="Times New Roman" w:eastAsia="Times New Roman" w:hAnsi="Times New Roman" w:cs="Times New Roman"/>
                <w:color w:val="000000"/>
                <w:sz w:val="24"/>
                <w:szCs w:val="24"/>
                <w:lang w:eastAsia="ru-RU"/>
              </w:rPr>
              <w:br/>
            </w:r>
            <w:r w:rsidRPr="00132058">
              <w:rPr>
                <w:rFonts w:ascii="Times New Roman" w:eastAsia="Times New Roman" w:hAnsi="Times New Roman" w:cs="Times New Roman"/>
                <w:color w:val="000000"/>
                <w:sz w:val="24"/>
                <w:szCs w:val="24"/>
                <w:lang w:val="en-US" w:eastAsia="ru-RU"/>
              </w:rPr>
              <w:t>Помощьмедицинскогоработника.</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Кишечныеинфекции.</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Постоянное мытьё рук перед едой и после посещения туалета.</w:t>
            </w:r>
            <w:r w:rsidRPr="00132058">
              <w:rPr>
                <w:rFonts w:ascii="Times New Roman" w:eastAsia="Times New Roman" w:hAnsi="Times New Roman" w:cs="Times New Roman"/>
                <w:color w:val="000000"/>
                <w:sz w:val="24"/>
                <w:szCs w:val="24"/>
                <w:lang w:eastAsia="ru-RU"/>
              </w:rPr>
              <w:br/>
              <w:t>Беседы медицинского работника по теме.</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val="en-US" w:eastAsia="ru-RU"/>
              </w:rPr>
            </w:pPr>
            <w:r w:rsidRPr="00132058">
              <w:rPr>
                <w:rFonts w:ascii="Times New Roman" w:eastAsia="Times New Roman" w:hAnsi="Times New Roman" w:cs="Times New Roman"/>
                <w:color w:val="000000"/>
                <w:sz w:val="24"/>
                <w:szCs w:val="24"/>
                <w:lang w:val="en-US" w:eastAsia="ru-RU"/>
              </w:rPr>
              <w:t>Отсутствиеводы.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Запас питьевой воды, два комплекта чистой посуды.</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 xml:space="preserve"> Кадровые изменения (отсутствие педагога по уважительной причине)</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sz w:val="24"/>
                <w:szCs w:val="24"/>
                <w:lang w:eastAsia="ru-RU"/>
              </w:rPr>
            </w:pPr>
            <w:r w:rsidRPr="00132058">
              <w:rPr>
                <w:rFonts w:ascii="Times New Roman" w:eastAsia="Times New Roman" w:hAnsi="Times New Roman" w:cs="Times New Roman"/>
                <w:color w:val="000000"/>
                <w:sz w:val="24"/>
                <w:szCs w:val="24"/>
                <w:lang w:eastAsia="ru-RU"/>
              </w:rPr>
              <w:t>Производить замену на время отсутствия из числа педагогов доп. образования и администрации лагеря</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val="en-US" w:eastAsia="ru-RU"/>
              </w:rPr>
              <w:t>Недостаточнаякомпетентностьвоспитательногоколлектива</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eastAsia="ru-RU"/>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br/>
            </w:r>
            <w:r w:rsidRPr="00132058">
              <w:rPr>
                <w:rFonts w:ascii="Times New Roman" w:eastAsia="Times New Roman" w:hAnsi="Times New Roman" w:cs="Times New Roman"/>
                <w:color w:val="000000"/>
                <w:sz w:val="24"/>
                <w:szCs w:val="24"/>
                <w:lang w:val="en-US" w:eastAsia="ru-RU"/>
              </w:rPr>
              <w:t>Планированиевзаимозаменяемостивоспитателейизчислапедагогическихработниковшколы. </w:t>
            </w:r>
            <w:r w:rsidRPr="00132058">
              <w:rPr>
                <w:rFonts w:ascii="Times New Roman" w:eastAsia="Times New Roman" w:hAnsi="Times New Roman" w:cs="Times New Roman"/>
                <w:color w:val="000000"/>
                <w:sz w:val="24"/>
                <w:szCs w:val="24"/>
                <w:lang w:val="en-US" w:eastAsia="ru-RU"/>
              </w:rPr>
              <w:br/>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Низкая активность детей и подростков в реализации Программы</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Выявление индивидуальных способностей и интересов детей и подростков для приобщения и занятости другой деятельностью:</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интеллектуальной,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исследовательской,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творческой,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поисковой, социально-значимой,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спортивной,</w:t>
            </w:r>
            <w:r w:rsidRPr="00132058">
              <w:rPr>
                <w:rFonts w:ascii="Times New Roman" w:eastAsia="Times New Roman" w:hAnsi="Times New Roman" w:cs="Times New Roman"/>
                <w:color w:val="000000"/>
                <w:sz w:val="24"/>
                <w:szCs w:val="24"/>
                <w:lang w:val="en-US" w:eastAsia="ru-RU"/>
              </w:rPr>
              <w:t> </w:t>
            </w:r>
            <w:r w:rsidRPr="00132058">
              <w:rPr>
                <w:rFonts w:ascii="Times New Roman" w:eastAsia="Times New Roman" w:hAnsi="Times New Roman" w:cs="Times New Roman"/>
                <w:color w:val="000000"/>
                <w:sz w:val="24"/>
                <w:szCs w:val="24"/>
                <w:lang w:eastAsia="ru-RU"/>
              </w:rPr>
              <w:t>организаторской.</w:t>
            </w:r>
          </w:p>
        </w:tc>
      </w:tr>
      <w:tr w:rsidR="00F014DF" w:rsidRPr="00F014DF" w:rsidTr="00F014DF">
        <w:tc>
          <w:tcPr>
            <w:tcW w:w="2093"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val="en-US" w:eastAsia="ru-RU"/>
              </w:rPr>
            </w:pPr>
            <w:r w:rsidRPr="00132058">
              <w:rPr>
                <w:rFonts w:ascii="Times New Roman" w:eastAsia="Times New Roman" w:hAnsi="Times New Roman" w:cs="Times New Roman"/>
                <w:color w:val="000000"/>
                <w:sz w:val="24"/>
                <w:szCs w:val="24"/>
                <w:lang w:val="en-US" w:eastAsia="ru-RU"/>
              </w:rPr>
              <w:t>Терроризм.</w:t>
            </w:r>
          </w:p>
        </w:tc>
        <w:tc>
          <w:tcPr>
            <w:tcW w:w="7478" w:type="dxa"/>
            <w:tcBorders>
              <w:top w:val="single" w:sz="4" w:space="0" w:color="auto"/>
              <w:left w:val="single" w:sz="4" w:space="0" w:color="auto"/>
              <w:bottom w:val="single" w:sz="4" w:space="0" w:color="auto"/>
              <w:right w:val="single" w:sz="4" w:space="0" w:color="auto"/>
            </w:tcBorders>
            <w:hideMark/>
          </w:tcPr>
          <w:p w:rsidR="00F014DF" w:rsidRPr="00132058" w:rsidRDefault="00F014DF" w:rsidP="00F014DF">
            <w:pPr>
              <w:autoSpaceDN w:val="0"/>
              <w:spacing w:after="0" w:line="240" w:lineRule="auto"/>
              <w:rPr>
                <w:rFonts w:ascii="Times New Roman" w:eastAsia="Times New Roman" w:hAnsi="Times New Roman" w:cs="Times New Roman"/>
                <w:color w:val="000000"/>
                <w:sz w:val="24"/>
                <w:szCs w:val="24"/>
                <w:lang w:eastAsia="ru-RU"/>
              </w:rPr>
            </w:pPr>
            <w:r w:rsidRPr="00132058">
              <w:rPr>
                <w:rFonts w:ascii="Times New Roman" w:eastAsia="Times New Roman" w:hAnsi="Times New Roman" w:cs="Times New Roman"/>
                <w:color w:val="000000"/>
                <w:sz w:val="24"/>
                <w:szCs w:val="24"/>
                <w:lang w:eastAsia="ru-RU"/>
              </w:rPr>
              <w:t>Инструктаж по ТБ для взрослых и детей.</w:t>
            </w:r>
            <w:r w:rsidRPr="00132058">
              <w:rPr>
                <w:rFonts w:ascii="Times New Roman" w:eastAsia="Times New Roman" w:hAnsi="Times New Roman" w:cs="Times New Roman"/>
                <w:color w:val="000000"/>
                <w:sz w:val="24"/>
                <w:szCs w:val="24"/>
                <w:lang w:eastAsia="ru-RU"/>
              </w:rPr>
              <w:br/>
              <w:t>Профилактическая работа по предупреждению несчастных случаев.</w:t>
            </w:r>
          </w:p>
        </w:tc>
      </w:tr>
    </w:tbl>
    <w:p w:rsidR="00F014DF" w:rsidRDefault="00F014DF"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513331" w:rsidRDefault="00513331"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E96C6E" w:rsidRDefault="00E96C6E"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E96C6E" w:rsidRDefault="00E96C6E"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E96C6E" w:rsidRDefault="00E96C6E"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E96C6E" w:rsidRDefault="00E96C6E" w:rsidP="00F014DF">
      <w:pPr>
        <w:widowControl w:val="0"/>
        <w:autoSpaceDE w:val="0"/>
        <w:autoSpaceDN w:val="0"/>
        <w:spacing w:before="93" w:after="0" w:line="240" w:lineRule="auto"/>
        <w:outlineLvl w:val="1"/>
        <w:rPr>
          <w:rFonts w:ascii="Times New Roman" w:eastAsia="Times New Roman" w:hAnsi="Times New Roman" w:cs="Times New Roman"/>
          <w:b/>
          <w:bCs/>
          <w:sz w:val="24"/>
          <w:szCs w:val="24"/>
        </w:rPr>
      </w:pPr>
    </w:p>
    <w:p w:rsidR="00F014DF" w:rsidRPr="00F014DF" w:rsidRDefault="00F014DF" w:rsidP="00F014DF">
      <w:pPr>
        <w:widowControl w:val="0"/>
        <w:autoSpaceDE w:val="0"/>
        <w:autoSpaceDN w:val="0"/>
        <w:spacing w:before="93" w:after="0" w:line="240" w:lineRule="auto"/>
        <w:jc w:val="center"/>
        <w:outlineLvl w:val="1"/>
        <w:rPr>
          <w:rFonts w:ascii="Times New Roman" w:eastAsia="Times New Roman" w:hAnsi="Times New Roman" w:cs="Times New Roman"/>
          <w:b/>
          <w:bCs/>
          <w:sz w:val="28"/>
          <w:szCs w:val="28"/>
        </w:rPr>
      </w:pPr>
      <w:r w:rsidRPr="00F014DF">
        <w:rPr>
          <w:rFonts w:ascii="Times New Roman" w:eastAsia="Times New Roman" w:hAnsi="Times New Roman" w:cs="Times New Roman"/>
          <w:b/>
          <w:bCs/>
          <w:sz w:val="28"/>
          <w:szCs w:val="28"/>
        </w:rPr>
        <w:lastRenderedPageBreak/>
        <w:t>Списокиспользованныхисточниковилитературы</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АракелянЮ.А.«Сменамаленькогороста»:сборникинформационно-методических материалов в помощь воспитателю детского лагеря, работающему с детьми6-11лет/Ю.А.Аракелян,А.А.Зарипова,С.И.Кравцова,О.В.Шевердина.ФГБОУВДЦ «Орлёнок»,2015.–80с.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Багапова Л.Д. «Мгновения отличного настроения»: методический сборник игр и</w:t>
      </w:r>
      <w:r w:rsidRPr="00F014DF">
        <w:rPr>
          <w:rFonts w:ascii="Times New Roman" w:eastAsia="Times New Roman" w:hAnsi="Times New Roman" w:cs="Times New Roman"/>
          <w:spacing w:val="-1"/>
          <w:sz w:val="28"/>
          <w:szCs w:val="28"/>
        </w:rPr>
        <w:t>упражненийдляотрядногопедагога</w:t>
      </w:r>
      <w:r w:rsidRPr="00F014DF">
        <w:rPr>
          <w:rFonts w:ascii="Times New Roman" w:eastAsia="Times New Roman" w:hAnsi="Times New Roman" w:cs="Times New Roman"/>
          <w:sz w:val="28"/>
          <w:szCs w:val="28"/>
        </w:rPr>
        <w:t>/Л.Д.Багапова,А.ПА.Сайфина,Н.А.Сакович.ФГБОУВДЦ«Орлёнок», 2020.– 40 с.</w:t>
      </w:r>
    </w:p>
    <w:p w:rsidR="00F014DF" w:rsidRPr="00F014DF" w:rsidRDefault="00F014DF" w:rsidP="00F014DF">
      <w:pPr>
        <w:widowControl w:val="0"/>
        <w:numPr>
          <w:ilvl w:val="0"/>
          <w:numId w:val="16"/>
        </w:numPr>
        <w:tabs>
          <w:tab w:val="left" w:pos="1096"/>
          <w:tab w:val="left" w:pos="10490"/>
        </w:tabs>
        <w:autoSpaceDE w:val="0"/>
        <w:autoSpaceDN w:val="0"/>
        <w:spacing w:after="0" w:line="272" w:lineRule="exact"/>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Беляков Ю.Д.«Методика организации коллективныхтворческих дел и игр»:методическоепособие.Издание2-е,переработанноеидополненное.ФГБОУВДЦ «Орлёнок»,2020.–80с.</w:t>
      </w:r>
    </w:p>
    <w:p w:rsidR="00F014DF" w:rsidRPr="00F014DF" w:rsidRDefault="00F014DF" w:rsidP="00F014DF">
      <w:pPr>
        <w:widowControl w:val="0"/>
        <w:numPr>
          <w:ilvl w:val="0"/>
          <w:numId w:val="16"/>
        </w:numPr>
        <w:tabs>
          <w:tab w:val="left" w:pos="1096"/>
          <w:tab w:val="left" w:pos="10490"/>
        </w:tabs>
        <w:autoSpaceDE w:val="0"/>
        <w:autoSpaceDN w:val="0"/>
        <w:spacing w:before="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ВасильковскаяН.И.«Создайкоманду!»:методическоепособие/Н.И.Васильковская,А.А.Сайфина,Л.Р.Уварова,Ю.С.Шатрова.ФГБОУВДЦ«Орлёнок»,2020. –80с.</w:t>
      </w:r>
    </w:p>
    <w:p w:rsidR="00F014DF" w:rsidRPr="00F014DF" w:rsidRDefault="00F014DF" w:rsidP="00F014DF">
      <w:pPr>
        <w:widowControl w:val="0"/>
        <w:numPr>
          <w:ilvl w:val="0"/>
          <w:numId w:val="16"/>
        </w:numPr>
        <w:tabs>
          <w:tab w:val="left" w:pos="1096"/>
          <w:tab w:val="left" w:pos="10490"/>
        </w:tabs>
        <w:autoSpaceDE w:val="0"/>
        <w:autoSpaceDN w:val="0"/>
        <w:spacing w:before="41" w:after="0" w:line="240"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ЗубахинА.А.«Откроетцелыймирвожатый»:книгаотрядноговожатого «Орлёнка»/А.А.Зубахин,А.В.Яблокова.ФГБОУВДЦ«Орлёнок»,2015.–336с.</w:t>
      </w:r>
    </w:p>
    <w:p w:rsidR="00F014DF" w:rsidRPr="00F014DF" w:rsidRDefault="00F014DF" w:rsidP="00F014DF">
      <w:pPr>
        <w:widowControl w:val="0"/>
        <w:numPr>
          <w:ilvl w:val="0"/>
          <w:numId w:val="16"/>
        </w:numPr>
        <w:tabs>
          <w:tab w:val="left" w:pos="1096"/>
          <w:tab w:val="left" w:pos="10490"/>
        </w:tabs>
        <w:autoSpaceDE w:val="0"/>
        <w:autoSpaceDN w:val="0"/>
        <w:spacing w:before="41"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Зубахин А.А. «Равнение на флаг!»: сборник методических материалов из опытаработы ВДЦ «Орлёнок» по работе с государственными символами Российской Федерацииисимволами«Орлёнка»/А.А.Зубахин,Т.Л.Хацкевич.Издание1-е,переработанное.ФГБОУВДЦ«Орлёнок»,2012.– 112с. ил.</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Иванченко И.В. «Как рождается микрогруппа?»: методическое пособие Издание2-е,переработанноеи дополненное.ФГБОУ ВДЦ«Орлёнок», 2020.–80с.</w:t>
      </w:r>
    </w:p>
    <w:p w:rsidR="00F014DF" w:rsidRPr="00F014DF" w:rsidRDefault="00F014DF" w:rsidP="00F014DF">
      <w:pPr>
        <w:widowControl w:val="0"/>
        <w:numPr>
          <w:ilvl w:val="0"/>
          <w:numId w:val="16"/>
        </w:numPr>
        <w:tabs>
          <w:tab w:val="left" w:pos="1096"/>
          <w:tab w:val="left" w:pos="10490"/>
        </w:tabs>
        <w:autoSpaceDE w:val="0"/>
        <w:autoSpaceDN w:val="0"/>
        <w:spacing w:after="0" w:line="276" w:lineRule="auto"/>
        <w:ind w:left="426" w:right="2" w:hanging="426"/>
        <w:jc w:val="both"/>
        <w:rPr>
          <w:rFonts w:ascii="Times New Roman" w:eastAsia="Times New Roman" w:hAnsi="Times New Roman" w:cs="Times New Roman"/>
          <w:sz w:val="28"/>
          <w:szCs w:val="28"/>
        </w:rPr>
      </w:pPr>
      <w:r w:rsidRPr="00F014DF">
        <w:rPr>
          <w:rFonts w:ascii="Times New Roman" w:eastAsia="Times New Roman" w:hAnsi="Times New Roman" w:cs="Times New Roman"/>
          <w:sz w:val="28"/>
          <w:szCs w:val="28"/>
        </w:rPr>
        <w:t>Киреева А.А. «Нам доверяют матери ребёнка»: сборник интерактивных формработысдетьмииподросткамипоформированиюнавыковбезопасногоповеденияипрофилактике травматизма в детском лагере. Издание 2-е, дополненное и переработанное.ФГБОУВДЦ«Орлёнок»,2015.– 108 с.</w:t>
      </w: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Times New Roman" w:eastAsia="Times New Roman" w:hAnsi="Times New Roman" w:cs="Times New Roman"/>
          <w:b/>
          <w:sz w:val="28"/>
          <w:szCs w:val="28"/>
        </w:rPr>
      </w:pPr>
    </w:p>
    <w:p w:rsidR="00F014DF" w:rsidRPr="00F014DF" w:rsidRDefault="00F014DF" w:rsidP="00F014DF">
      <w:pPr>
        <w:widowControl w:val="0"/>
        <w:autoSpaceDE w:val="0"/>
        <w:autoSpaceDN w:val="0"/>
        <w:spacing w:after="0" w:line="240" w:lineRule="auto"/>
        <w:rPr>
          <w:rFonts w:ascii="Arial" w:eastAsia="Times New Roman" w:hAnsi="Arial" w:cs="Arial"/>
          <w:b/>
          <w:bCs/>
          <w:i/>
          <w:iCs/>
          <w:color w:val="FFFFFF"/>
          <w:kern w:val="24"/>
          <w:sz w:val="48"/>
          <w:szCs w:val="48"/>
        </w:rPr>
        <w:sectPr w:rsidR="00F014DF" w:rsidRPr="00F014DF">
          <w:pgSz w:w="11910" w:h="16840"/>
          <w:pgMar w:top="620" w:right="620" w:bottom="142" w:left="1480" w:header="720" w:footer="720" w:gutter="0"/>
          <w:cols w:space="720"/>
        </w:sectPr>
      </w:pPr>
    </w:p>
    <w:p w:rsid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Приложение 1</w:t>
      </w:r>
    </w:p>
    <w:p w:rsidR="00132058" w:rsidRPr="00F014DF" w:rsidRDefault="00132058" w:rsidP="00F014DF">
      <w:pPr>
        <w:widowControl w:val="0"/>
        <w:autoSpaceDE w:val="0"/>
        <w:autoSpaceDN w:val="0"/>
        <w:spacing w:after="0" w:line="240" w:lineRule="auto"/>
        <w:ind w:right="911"/>
        <w:contextualSpacing/>
        <w:rPr>
          <w:rFonts w:ascii="Times New Roman" w:eastAsia="Times New Roman" w:hAnsi="Times New Roman" w:cs="Times New Roman"/>
          <w:b/>
          <w:sz w:val="28"/>
        </w:rPr>
      </w:pPr>
    </w:p>
    <w:tbl>
      <w:tblPr>
        <w:tblStyle w:val="aa"/>
        <w:tblW w:w="0" w:type="auto"/>
        <w:tblInd w:w="-572" w:type="dxa"/>
        <w:tblLook w:val="04A0"/>
      </w:tblPr>
      <w:tblGrid>
        <w:gridCol w:w="2107"/>
        <w:gridCol w:w="4965"/>
        <w:gridCol w:w="3013"/>
      </w:tblGrid>
      <w:tr w:rsidR="00132058" w:rsidRPr="00132058" w:rsidTr="00E96C6E">
        <w:tc>
          <w:tcPr>
            <w:tcW w:w="10085" w:type="dxa"/>
            <w:gridSpan w:val="3"/>
          </w:tcPr>
          <w:p w:rsidR="00132058" w:rsidRPr="00132058" w:rsidRDefault="00132058" w:rsidP="00132058">
            <w:pPr>
              <w:tabs>
                <w:tab w:val="left" w:pos="14570"/>
              </w:tabs>
              <w:ind w:right="1070"/>
              <w:jc w:val="center"/>
              <w:rPr>
                <w:rFonts w:ascii="Times New Roman" w:hAnsi="Times New Roman"/>
                <w:b/>
                <w:bCs/>
                <w:sz w:val="28"/>
                <w:szCs w:val="28"/>
                <w:lang w:val="ru-RU" w:eastAsia="ru-RU"/>
              </w:rPr>
            </w:pPr>
            <w:r w:rsidRPr="00132058">
              <w:rPr>
                <w:rFonts w:ascii="Times New Roman" w:hAnsi="Times New Roman"/>
                <w:b/>
                <w:bCs/>
                <w:sz w:val="28"/>
                <w:szCs w:val="28"/>
                <w:lang w:val="ru-RU" w:eastAsia="ru-RU"/>
              </w:rPr>
              <w:t>План мероприятий пришкольного лагеря «Волшебная страна»</w:t>
            </w:r>
          </w:p>
        </w:tc>
      </w:tr>
      <w:tr w:rsidR="00F9403C" w:rsidRPr="00132058" w:rsidTr="00E96C6E">
        <w:tc>
          <w:tcPr>
            <w:tcW w:w="2107"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Дата</w:t>
            </w:r>
          </w:p>
        </w:tc>
        <w:tc>
          <w:tcPr>
            <w:tcW w:w="4965"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Названиемероприятия</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Ответственные</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 день</w:t>
            </w:r>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01.08.23</w:t>
            </w:r>
          </w:p>
        </w:tc>
        <w:tc>
          <w:tcPr>
            <w:tcW w:w="496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Организационный пери</w:t>
            </w:r>
            <w:r w:rsidR="00132058">
              <w:rPr>
                <w:rFonts w:ascii="Times New Roman" w:eastAsia="Times New Roman" w:hAnsi="Times New Roman"/>
                <w:b/>
                <w:sz w:val="24"/>
                <w:szCs w:val="24"/>
                <w:lang w:val="ru-RU"/>
              </w:rPr>
              <w:t>од смены. Формирование Отрядов.</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Игровой час «Играю я – играют друзья».</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Общий сбор участников «Здравствуй, лагерь».</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Инструктаж по технике безопасности.</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бассейна.</w:t>
            </w:r>
          </w:p>
          <w:p w:rsidR="00F9403C" w:rsidRPr="00132058" w:rsidRDefault="00F9403C" w:rsidP="00F9403C">
            <w:pPr>
              <w:ind w:right="911"/>
              <w:contextualSpacing/>
              <w:rPr>
                <w:rFonts w:ascii="Times New Roman" w:eastAsia="Times New Roman" w:hAnsi="Times New Roman"/>
                <w:b/>
                <w:sz w:val="24"/>
                <w:szCs w:val="24"/>
                <w:lang w:val="ru-RU"/>
              </w:rPr>
            </w:pPr>
          </w:p>
        </w:tc>
        <w:tc>
          <w:tcPr>
            <w:tcW w:w="3013"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lang w:val="ru-RU"/>
              </w:rPr>
            </w:pPr>
          </w:p>
          <w:p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Воспитатели, начальник лагеря,</w:t>
            </w:r>
          </w:p>
          <w:p w:rsidR="00F9403C" w:rsidRPr="00132058" w:rsidRDefault="00F9403C" w:rsidP="00F9403C">
            <w:pPr>
              <w:ind w:right="911"/>
              <w:contextualSpacing/>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Медицинский работник</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2 день</w:t>
            </w:r>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02.08.23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Правила жизни в лагере.</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Разучивание лагерной песни.</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Интерактивное мероприятие «Звенит звонок, начинается урок» (исполнение песен и чтение стихов о школе, викторина «Здравствуй, школа», просмотр отрывков из мультипликационных фильмов).</w:t>
            </w:r>
          </w:p>
          <w:p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Познавательноемероприятие «Эврика».</w:t>
            </w:r>
          </w:p>
        </w:tc>
        <w:tc>
          <w:tcPr>
            <w:tcW w:w="3013"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Воспитатели, начальниклагеря</w:t>
            </w:r>
          </w:p>
          <w:p w:rsidR="00F9403C" w:rsidRPr="00132058" w:rsidRDefault="00F9403C" w:rsidP="00F9403C">
            <w:pPr>
              <w:ind w:right="911"/>
              <w:contextualSpacing/>
              <w:rPr>
                <w:rFonts w:ascii="Times New Roman" w:eastAsia="Times New Roman" w:hAnsi="Times New Roman"/>
                <w:sz w:val="24"/>
                <w:szCs w:val="24"/>
              </w:rPr>
            </w:pPr>
          </w:p>
          <w:p w:rsidR="00F9403C" w:rsidRPr="00132058" w:rsidRDefault="00F9403C" w:rsidP="00F9403C">
            <w:pPr>
              <w:ind w:right="911"/>
              <w:contextualSpacing/>
              <w:rPr>
                <w:rFonts w:ascii="Times New Roman" w:eastAsia="Times New Roman" w:hAnsi="Times New Roman"/>
                <w:sz w:val="24"/>
                <w:szCs w:val="24"/>
              </w:rPr>
            </w:pP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3 день</w:t>
            </w:r>
          </w:p>
          <w:p w:rsidR="00F9403C" w:rsidRPr="00132058" w:rsidRDefault="00F9403C" w:rsidP="00F9403C">
            <w:pPr>
              <w:ind w:right="911"/>
              <w:contextualSpacing/>
              <w:rPr>
                <w:rFonts w:ascii="Times New Roman" w:eastAsia="Times New Roman" w:hAnsi="Times New Roman"/>
                <w:b/>
                <w:sz w:val="24"/>
                <w:szCs w:val="24"/>
              </w:rPr>
            </w:pPr>
          </w:p>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03.08.23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Погружение в игровой сюжет смены.</w:t>
            </w:r>
          </w:p>
          <w:p w:rsidR="00F9403C" w:rsidRPr="00132058" w:rsidRDefault="00F9403C"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Тематический час «Открывая страницы интересной книги».</w:t>
            </w:r>
          </w:p>
          <w:p w:rsidR="00F9403C" w:rsidRPr="00132058" w:rsidRDefault="00E77F4D"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Творческая встреча орлят </w:t>
            </w:r>
            <w:r w:rsidR="00F9403C" w:rsidRPr="00132058">
              <w:rPr>
                <w:rFonts w:ascii="Times New Roman" w:eastAsia="Times New Roman" w:hAnsi="Times New Roman"/>
                <w:sz w:val="24"/>
                <w:szCs w:val="24"/>
                <w:lang w:val="ru-RU"/>
              </w:rPr>
              <w:t>«Знакомьтесь, это – мы!»</w:t>
            </w:r>
          </w:p>
          <w:p w:rsidR="00F9403C" w:rsidRPr="00132058" w:rsidRDefault="00F9403C"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Посещениебассейна.</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4 день</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04.08.23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990360"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Лагерь – это здорово!</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игрового центра «Планета развлечений».</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 xml:space="preserve">Игровая программа «Снова в школу мы идём!» (представление школьных </w:t>
            </w:r>
            <w:r w:rsidRPr="00132058">
              <w:rPr>
                <w:rFonts w:ascii="Times New Roman" w:eastAsia="Times New Roman" w:hAnsi="Times New Roman"/>
                <w:sz w:val="24"/>
                <w:szCs w:val="24"/>
                <w:lang w:val="ru-RU"/>
              </w:rPr>
              <w:t>знаний в форме интересных игр).</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5 день</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05.08.23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w:t>
            </w:r>
            <w:r w:rsidR="00990360" w:rsidRPr="00132058">
              <w:rPr>
                <w:rFonts w:ascii="Times New Roman" w:eastAsia="Times New Roman" w:hAnsi="Times New Roman"/>
                <w:b/>
                <w:sz w:val="24"/>
                <w:szCs w:val="24"/>
                <w:lang w:val="ru-RU"/>
              </w:rPr>
              <w:t>ь «Национальные игры и забавы».</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Время отрядного творчества «Мы – Орлята!»</w:t>
            </w:r>
            <w:r w:rsidRPr="00132058">
              <w:rPr>
                <w:rFonts w:ascii="Times New Roman" w:eastAsia="Times New Roman" w:hAnsi="Times New Roman"/>
                <w:sz w:val="24"/>
                <w:szCs w:val="24"/>
                <w:lang w:val="ru-RU"/>
              </w:rPr>
              <w:t>.</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Игровая программа «Мы – одна команда!»</w:t>
            </w:r>
          </w:p>
          <w:p w:rsidR="00F9403C" w:rsidRPr="00132058" w:rsidRDefault="00990360"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Посещениекинотеатра.</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6 день</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07.08.23</w:t>
            </w:r>
          </w:p>
        </w:tc>
        <w:tc>
          <w:tcPr>
            <w:tcW w:w="4965" w:type="dxa"/>
            <w:tcBorders>
              <w:top w:val="single" w:sz="4" w:space="0" w:color="auto"/>
              <w:left w:val="single" w:sz="4" w:space="0" w:color="auto"/>
              <w:bottom w:val="single" w:sz="4" w:space="0" w:color="auto"/>
              <w:right w:val="single" w:sz="4" w:space="0" w:color="auto"/>
            </w:tcBorders>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Национальные игры и забавы н</w:t>
            </w:r>
            <w:r w:rsidR="00990360" w:rsidRPr="00132058">
              <w:rPr>
                <w:rFonts w:ascii="Times New Roman" w:eastAsia="Times New Roman" w:hAnsi="Times New Roman"/>
                <w:b/>
                <w:sz w:val="24"/>
                <w:szCs w:val="24"/>
                <w:lang w:val="ru-RU"/>
              </w:rPr>
              <w:t>ародов республики Башкортостан.</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Познавательно – развлекательное мероприятие «Праздник дружбы и добра».</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lastRenderedPageBreak/>
              <w:t xml:space="preserve">- </w:t>
            </w:r>
            <w:r w:rsidR="00F9403C" w:rsidRPr="00132058">
              <w:rPr>
                <w:rFonts w:ascii="Times New Roman" w:eastAsia="Times New Roman" w:hAnsi="Times New Roman"/>
                <w:sz w:val="24"/>
                <w:szCs w:val="24"/>
                <w:lang w:val="ru-RU"/>
              </w:rPr>
              <w:t>Са</w:t>
            </w:r>
            <w:r w:rsidRPr="00132058">
              <w:rPr>
                <w:rFonts w:ascii="Times New Roman" w:eastAsia="Times New Roman" w:hAnsi="Times New Roman"/>
                <w:sz w:val="24"/>
                <w:szCs w:val="24"/>
                <w:lang w:val="ru-RU"/>
              </w:rPr>
              <w:t>бантуй по башкирским традициям.</w:t>
            </w:r>
          </w:p>
          <w:p w:rsidR="00990360"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Посещение краеведческого музея.</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lastRenderedPageBreak/>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7 день</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08.08.23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Тематический ден</w:t>
            </w:r>
            <w:r w:rsidR="00990360" w:rsidRPr="00132058">
              <w:rPr>
                <w:rFonts w:ascii="Times New Roman" w:eastAsia="Times New Roman" w:hAnsi="Times New Roman"/>
                <w:b/>
                <w:sz w:val="24"/>
                <w:szCs w:val="24"/>
                <w:lang w:val="ru-RU"/>
              </w:rPr>
              <w:t>ь «Устное народное творчество».</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Конкурс знатоков «Ларец народной мудрости».</w:t>
            </w:r>
          </w:p>
          <w:p w:rsidR="00F9403C"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Театральный час «Там на неведомых дорожках».</w:t>
            </w:r>
          </w:p>
          <w:p w:rsidR="00E77F4D" w:rsidRPr="00132058" w:rsidRDefault="00E77F4D"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77F4D">
              <w:rPr>
                <w:rFonts w:ascii="Times New Roman" w:eastAsia="Times New Roman" w:hAnsi="Times New Roman"/>
                <w:sz w:val="24"/>
                <w:szCs w:val="24"/>
                <w:lang w:val="ru-RU"/>
              </w:rPr>
              <w:t>Литературное путешествие «Сказочные школы»</w:t>
            </w:r>
            <w:r>
              <w:rPr>
                <w:rFonts w:ascii="Times New Roman" w:eastAsia="Times New Roman" w:hAnsi="Times New Roman"/>
                <w:sz w:val="24"/>
                <w:szCs w:val="24"/>
                <w:lang w:val="ru-RU"/>
              </w:rPr>
              <w:t>.</w:t>
            </w:r>
          </w:p>
          <w:p w:rsidR="00F9403C" w:rsidRPr="00E77F4D" w:rsidRDefault="00990360" w:rsidP="00F9403C">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Посещение бассейна.</w:t>
            </w:r>
          </w:p>
          <w:p w:rsidR="00E77F4D" w:rsidRPr="00E77F4D" w:rsidRDefault="00E77F4D" w:rsidP="00F9403C">
            <w:pPr>
              <w:ind w:right="911"/>
              <w:contextualSpacing/>
              <w:rPr>
                <w:rFonts w:ascii="Times New Roman" w:eastAsia="Times New Roman" w:hAnsi="Times New Roman"/>
                <w:sz w:val="24"/>
                <w:szCs w:val="24"/>
                <w:lang w:val="ru-RU"/>
              </w:rPr>
            </w:pP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8 день</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09.08.23</w:t>
            </w:r>
          </w:p>
        </w:tc>
        <w:tc>
          <w:tcPr>
            <w:tcW w:w="4965" w:type="dxa"/>
            <w:tcBorders>
              <w:top w:val="single" w:sz="4" w:space="0" w:color="auto"/>
              <w:left w:val="single" w:sz="4" w:space="0" w:color="auto"/>
              <w:bottom w:val="single" w:sz="4" w:space="0" w:color="auto"/>
              <w:right w:val="single" w:sz="4" w:space="0" w:color="auto"/>
            </w:tcBorders>
            <w:hideMark/>
          </w:tcPr>
          <w:p w:rsidR="00F9403C" w:rsidRDefault="00F9403C" w:rsidP="00F9403C">
            <w:pPr>
              <w:ind w:right="911"/>
              <w:contextualSpacing/>
              <w:rPr>
                <w:rFonts w:ascii="Times New Roman" w:eastAsia="Times New Roman" w:hAnsi="Times New Roman"/>
                <w:b/>
                <w:sz w:val="24"/>
                <w:szCs w:val="24"/>
                <w:lang w:val="ru-RU"/>
              </w:rPr>
            </w:pPr>
            <w:r w:rsidRPr="00132058">
              <w:rPr>
                <w:rFonts w:ascii="Times New Roman" w:eastAsia="Times New Roman" w:hAnsi="Times New Roman"/>
                <w:b/>
                <w:sz w:val="24"/>
                <w:szCs w:val="24"/>
                <w:lang w:val="ru-RU"/>
              </w:rPr>
              <w:t>«Устное народное тво</w:t>
            </w:r>
            <w:r w:rsidR="00990360" w:rsidRPr="00132058">
              <w:rPr>
                <w:rFonts w:ascii="Times New Roman" w:eastAsia="Times New Roman" w:hAnsi="Times New Roman"/>
                <w:b/>
                <w:sz w:val="24"/>
                <w:szCs w:val="24"/>
                <w:lang w:val="ru-RU"/>
              </w:rPr>
              <w:t>рчество народов Башкортостана».</w:t>
            </w:r>
          </w:p>
          <w:p w:rsidR="00E77F4D" w:rsidRPr="00E77F4D" w:rsidRDefault="00E77F4D" w:rsidP="00F9403C">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Читаем сказки народов республики Башкортостан.</w:t>
            </w:r>
          </w:p>
          <w:p w:rsidR="00F9403C" w:rsidRPr="00132058" w:rsidRDefault="00990360" w:rsidP="00F9403C">
            <w:pPr>
              <w:ind w:right="911"/>
              <w:contextualSpacing/>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w:t>
            </w:r>
            <w:r w:rsidR="00F9403C" w:rsidRPr="00132058">
              <w:rPr>
                <w:rFonts w:ascii="Times New Roman" w:eastAsia="Times New Roman" w:hAnsi="Times New Roman"/>
                <w:sz w:val="24"/>
                <w:szCs w:val="24"/>
                <w:lang w:val="ru-RU"/>
              </w:rPr>
              <w:t>Воспитательное мероприятие «Родина малая, славная самая».</w:t>
            </w:r>
            <w:r w:rsidR="00E77F4D">
              <w:rPr>
                <w:rFonts w:ascii="Times New Roman" w:eastAsia="Times New Roman" w:hAnsi="Times New Roman"/>
                <w:sz w:val="24"/>
                <w:szCs w:val="24"/>
                <w:lang w:val="ru-RU"/>
              </w:rPr>
              <w:t xml:space="preserve"> (рассказ о г. Стерлитамак).</w:t>
            </w:r>
          </w:p>
          <w:p w:rsidR="00F9403C" w:rsidRPr="00E77F4D" w:rsidRDefault="00990360" w:rsidP="00F9403C">
            <w:pPr>
              <w:ind w:right="911"/>
              <w:contextualSpacing/>
              <w:rPr>
                <w:rFonts w:ascii="Times New Roman" w:eastAsia="Times New Roman" w:hAnsi="Times New Roman"/>
                <w:sz w:val="24"/>
                <w:szCs w:val="24"/>
                <w:lang w:val="ru-RU"/>
              </w:rPr>
            </w:pPr>
            <w:r w:rsidRPr="00E77F4D">
              <w:rPr>
                <w:rFonts w:ascii="Times New Roman" w:eastAsia="Times New Roman" w:hAnsi="Times New Roman"/>
                <w:sz w:val="24"/>
                <w:szCs w:val="24"/>
                <w:lang w:val="ru-RU"/>
              </w:rPr>
              <w:t>- Посещение «Вороньего гнезда».</w:t>
            </w:r>
          </w:p>
          <w:p w:rsidR="00E77F4D" w:rsidRPr="00E77F4D" w:rsidRDefault="00E77F4D" w:rsidP="00F9403C">
            <w:pPr>
              <w:ind w:right="911"/>
              <w:contextualSpacing/>
              <w:rPr>
                <w:rFonts w:ascii="Times New Roman" w:eastAsia="Times New Roman" w:hAnsi="Times New Roman"/>
                <w:sz w:val="24"/>
                <w:szCs w:val="24"/>
                <w:lang w:val="ru-RU"/>
              </w:rPr>
            </w:pP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9 день</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10.08.23</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990360" w:rsidRPr="0055067B">
              <w:rPr>
                <w:rFonts w:ascii="Times New Roman" w:eastAsia="Times New Roman" w:hAnsi="Times New Roman"/>
                <w:b/>
                <w:sz w:val="24"/>
                <w:szCs w:val="24"/>
                <w:lang w:val="ru-RU"/>
              </w:rPr>
              <w:t>Национальные и народные танцы».</w:t>
            </w:r>
          </w:p>
          <w:p w:rsidR="00F9403C"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Танцевальный час «В ритмах детства».</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Час информации «Похвальное слово учителю»</w:t>
            </w:r>
            <w:r>
              <w:rPr>
                <w:rFonts w:ascii="Times New Roman" w:eastAsia="Times New Roman" w:hAnsi="Times New Roman"/>
                <w:sz w:val="24"/>
                <w:szCs w:val="24"/>
                <w:lang w:val="ru-RU"/>
              </w:rPr>
              <w:t>.</w:t>
            </w:r>
          </w:p>
          <w:p w:rsidR="00F9403C" w:rsidRPr="00E61AA2" w:rsidRDefault="00990360" w:rsidP="00F9403C">
            <w:pPr>
              <w:ind w:right="911"/>
              <w:contextualSpacing/>
              <w:rPr>
                <w:rFonts w:ascii="Times New Roman" w:eastAsia="Times New Roman" w:hAnsi="Times New Roman"/>
                <w:sz w:val="24"/>
                <w:szCs w:val="24"/>
                <w:lang w:val="ru-RU"/>
              </w:rPr>
            </w:pPr>
            <w:r w:rsidRPr="00E61AA2">
              <w:rPr>
                <w:rFonts w:ascii="Times New Roman" w:eastAsia="Times New Roman" w:hAnsi="Times New Roman"/>
                <w:sz w:val="24"/>
                <w:szCs w:val="24"/>
                <w:lang w:val="ru-RU"/>
              </w:rPr>
              <w:t>- Посещение бассейна.</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10 день</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11.08.23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  «Национальные и народные танцы на</w:t>
            </w:r>
            <w:r w:rsidR="00990360" w:rsidRPr="0055067B">
              <w:rPr>
                <w:rFonts w:ascii="Times New Roman" w:eastAsia="Times New Roman" w:hAnsi="Times New Roman"/>
                <w:b/>
                <w:sz w:val="24"/>
                <w:szCs w:val="24"/>
                <w:lang w:val="ru-RU"/>
              </w:rPr>
              <w:t>родов республики Башкортостан».</w:t>
            </w:r>
          </w:p>
          <w:p w:rsidR="00E61AA2"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Танцевальн</w:t>
            </w:r>
            <w:r w:rsidRPr="0055067B">
              <w:rPr>
                <w:rFonts w:ascii="Times New Roman" w:eastAsia="Times New Roman" w:hAnsi="Times New Roman"/>
                <w:sz w:val="24"/>
                <w:szCs w:val="24"/>
                <w:lang w:val="ru-RU"/>
              </w:rPr>
              <w:t xml:space="preserve">ая программа «Танцуем </w:t>
            </w:r>
            <w:r w:rsidR="00E61AA2">
              <w:rPr>
                <w:rFonts w:ascii="Times New Roman" w:eastAsia="Times New Roman" w:hAnsi="Times New Roman"/>
                <w:sz w:val="24"/>
                <w:szCs w:val="24"/>
                <w:lang w:val="ru-RU"/>
              </w:rPr>
              <w:t>вместе!</w:t>
            </w:r>
            <w:r w:rsidR="00132058" w:rsidRPr="0055067B">
              <w:rPr>
                <w:rFonts w:ascii="Times New Roman" w:eastAsia="Times New Roman" w:hAnsi="Times New Roman"/>
                <w:sz w:val="24"/>
                <w:szCs w:val="24"/>
                <w:lang w:val="ru-RU"/>
              </w:rPr>
              <w:t>»</w:t>
            </w:r>
            <w:r w:rsidRPr="0055067B">
              <w:rPr>
                <w:rFonts w:ascii="Times New Roman" w:eastAsia="Times New Roman" w:hAnsi="Times New Roman"/>
                <w:sz w:val="24"/>
                <w:szCs w:val="24"/>
                <w:lang w:val="ru-RU"/>
              </w:rPr>
              <w:t>.</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E77F4D">
              <w:rPr>
                <w:rFonts w:ascii="Times New Roman" w:eastAsia="Times New Roman" w:hAnsi="Times New Roman"/>
                <w:sz w:val="24"/>
                <w:szCs w:val="24"/>
                <w:lang w:val="ru-RU"/>
              </w:rPr>
              <w:t>Рисуем национальный костюм башкирского народа.</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Посещение </w:t>
            </w:r>
            <w:r w:rsidRPr="0055067B">
              <w:rPr>
                <w:rFonts w:ascii="Times New Roman" w:eastAsia="Times New Roman" w:hAnsi="Times New Roman"/>
                <w:sz w:val="24"/>
                <w:szCs w:val="24"/>
                <w:lang w:val="ru-RU"/>
              </w:rPr>
              <w:t>Экологоческого центра.</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11 день</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12.08.23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«В</w:t>
            </w:r>
            <w:r w:rsidR="00990360" w:rsidRPr="0055067B">
              <w:rPr>
                <w:rFonts w:ascii="Times New Roman" w:eastAsia="Times New Roman" w:hAnsi="Times New Roman"/>
                <w:b/>
                <w:sz w:val="24"/>
                <w:szCs w:val="24"/>
                <w:lang w:val="ru-RU"/>
              </w:rPr>
              <w:t>еликие изобретения и открытия».</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Научно- познавательные встречи «Мир науки вокруг меня».</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Конкурсная программа «</w:t>
            </w:r>
            <w:r w:rsidR="00E61AA2">
              <w:rPr>
                <w:rFonts w:ascii="Times New Roman" w:eastAsia="Times New Roman" w:hAnsi="Times New Roman"/>
                <w:sz w:val="24"/>
                <w:szCs w:val="24"/>
                <w:lang w:val="ru-RU"/>
              </w:rPr>
              <w:t>Эврика!</w:t>
            </w:r>
            <w:r w:rsidR="00132058" w:rsidRPr="0055067B">
              <w:rPr>
                <w:rFonts w:ascii="Times New Roman" w:eastAsia="Times New Roman" w:hAnsi="Times New Roman"/>
                <w:sz w:val="24"/>
                <w:szCs w:val="24"/>
                <w:lang w:val="ru-RU"/>
              </w:rPr>
              <w:t>»</w:t>
            </w:r>
            <w:r w:rsidR="00F9403C" w:rsidRPr="0055067B">
              <w:rPr>
                <w:rFonts w:ascii="Times New Roman" w:eastAsia="Times New Roman" w:hAnsi="Times New Roman"/>
                <w:sz w:val="24"/>
                <w:szCs w:val="24"/>
                <w:lang w:val="ru-RU"/>
              </w:rPr>
              <w:t>.</w:t>
            </w:r>
          </w:p>
          <w:p w:rsidR="00990360"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Киновечер «Большая п</w:t>
            </w:r>
            <w:r w:rsidRPr="0055067B">
              <w:rPr>
                <w:rFonts w:ascii="Times New Roman" w:eastAsia="Times New Roman" w:hAnsi="Times New Roman"/>
                <w:sz w:val="24"/>
                <w:szCs w:val="24"/>
                <w:lang w:val="ru-RU"/>
              </w:rPr>
              <w:t>еремена. Образ учителя в кино».</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Посещение кинотеатра.</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12 день</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14.08.23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«Природное бо</w:t>
            </w:r>
            <w:r w:rsidR="00990360" w:rsidRPr="0055067B">
              <w:rPr>
                <w:rFonts w:ascii="Times New Roman" w:eastAsia="Times New Roman" w:hAnsi="Times New Roman"/>
                <w:b/>
                <w:sz w:val="24"/>
                <w:szCs w:val="24"/>
                <w:lang w:val="ru-RU"/>
              </w:rPr>
              <w:t>гатство и полезные ископаемые».</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Экскурсия в дендропарк «Кладовая природы».</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Экологический час «Создание </w:t>
            </w:r>
            <w:r w:rsidR="00F9403C" w:rsidRPr="0055067B">
              <w:rPr>
                <w:rFonts w:ascii="Times New Roman" w:eastAsia="Times New Roman" w:hAnsi="Times New Roman"/>
                <w:sz w:val="24"/>
                <w:szCs w:val="24"/>
                <w:lang w:val="ru-RU"/>
              </w:rPr>
              <w:lastRenderedPageBreak/>
              <w:t>экологического постера и его защита»(уровень лагеря).</w:t>
            </w:r>
            <w:r w:rsidR="00E61AA2">
              <w:rPr>
                <w:rFonts w:ascii="Times New Roman" w:eastAsia="Times New Roman" w:hAnsi="Times New Roman"/>
                <w:sz w:val="24"/>
                <w:szCs w:val="24"/>
                <w:lang w:val="ru-RU"/>
              </w:rPr>
              <w:t xml:space="preserve"> Горы Стерлитамака.</w:t>
            </w:r>
          </w:p>
          <w:p w:rsidR="00F9403C" w:rsidRPr="0055067B" w:rsidRDefault="00990360"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sz w:val="24"/>
                <w:szCs w:val="24"/>
                <w:lang w:val="ru-RU"/>
              </w:rPr>
              <w:t>- Научно-развлекательное мероприятие развлекательного центра «Познавайка».</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lastRenderedPageBreak/>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lastRenderedPageBreak/>
              <w:t>13 день</w:t>
            </w:r>
          </w:p>
          <w:p w:rsidR="00990360" w:rsidRPr="00132058" w:rsidRDefault="00990360" w:rsidP="00F9403C">
            <w:pPr>
              <w:ind w:right="911"/>
              <w:contextualSpacing/>
              <w:rPr>
                <w:rFonts w:ascii="Times New Roman" w:eastAsia="Times New Roman" w:hAnsi="Times New Roman"/>
                <w:b/>
                <w:sz w:val="24"/>
                <w:szCs w:val="24"/>
              </w:rPr>
            </w:pPr>
          </w:p>
          <w:p w:rsidR="00990360" w:rsidRPr="00132058" w:rsidRDefault="00990360"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15.08.23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 xml:space="preserve">Тематический день «Прикладное </w:t>
            </w:r>
            <w:r w:rsidR="00990360" w:rsidRPr="0055067B">
              <w:rPr>
                <w:rFonts w:ascii="Times New Roman" w:eastAsia="Times New Roman" w:hAnsi="Times New Roman"/>
                <w:b/>
                <w:sz w:val="24"/>
                <w:szCs w:val="24"/>
                <w:lang w:val="ru-RU"/>
              </w:rPr>
              <w:t>творчество и народные ремёсла».</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Мастер-классы «Умелые ручки» (уровень отряда).</w:t>
            </w:r>
          </w:p>
          <w:p w:rsidR="00F9403C" w:rsidRPr="0055067B" w:rsidRDefault="00990360"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Игра по станциям «Твори! Выдумывай! </w:t>
            </w:r>
            <w:r w:rsidR="003E6DC6" w:rsidRPr="0055067B">
              <w:rPr>
                <w:rFonts w:ascii="Times New Roman" w:eastAsia="Times New Roman" w:hAnsi="Times New Roman"/>
                <w:sz w:val="24"/>
                <w:szCs w:val="24"/>
                <w:lang w:val="ru-RU"/>
              </w:rPr>
              <w:t>Пробуй</w:t>
            </w:r>
            <w:r w:rsidR="00E61AA2" w:rsidRPr="0055067B">
              <w:rPr>
                <w:rFonts w:ascii="Times New Roman" w:eastAsia="Times New Roman" w:hAnsi="Times New Roman"/>
                <w:sz w:val="24"/>
                <w:szCs w:val="24"/>
                <w:lang w:val="ru-RU"/>
              </w:rPr>
              <w:t>!»</w:t>
            </w:r>
            <w:r w:rsidR="003E6DC6" w:rsidRPr="0055067B">
              <w:rPr>
                <w:rFonts w:ascii="Times New Roman" w:eastAsia="Times New Roman" w:hAnsi="Times New Roman"/>
                <w:sz w:val="24"/>
                <w:szCs w:val="24"/>
                <w:lang w:val="ru-RU"/>
              </w:rPr>
              <w:t>(уровень лагеря).</w:t>
            </w:r>
            <w:r w:rsidR="00E61AA2">
              <w:rPr>
                <w:rFonts w:ascii="Times New Roman" w:eastAsia="Times New Roman" w:hAnsi="Times New Roman"/>
                <w:sz w:val="24"/>
                <w:szCs w:val="24"/>
                <w:lang w:val="ru-RU"/>
              </w:rPr>
              <w:t xml:space="preserve"> (Прикладное творчество башкирского народа).</w:t>
            </w:r>
          </w:p>
          <w:p w:rsidR="003E6DC6"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Посещение бассейна.</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14 день</w:t>
            </w: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16.08.23</w:t>
            </w: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«Национальная кухня».</w:t>
            </w:r>
          </w:p>
          <w:p w:rsidR="00F9403C" w:rsidRPr="0055067B" w:rsidRDefault="003E6DC6"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Настольная игра.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«Экспедиция вкусов» Костюмированное кулинарное шоу.</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«Шкатулка рецептов» (уровень лагеря).</w:t>
            </w:r>
            <w:r w:rsidR="00E61AA2">
              <w:rPr>
                <w:rFonts w:ascii="Times New Roman" w:eastAsia="Times New Roman" w:hAnsi="Times New Roman"/>
                <w:sz w:val="24"/>
                <w:szCs w:val="24"/>
                <w:lang w:val="ru-RU"/>
              </w:rPr>
              <w:t xml:space="preserve"> (Национальная кухня народов Башкирии).</w:t>
            </w:r>
          </w:p>
          <w:p w:rsidR="00F9403C" w:rsidRPr="00E61AA2" w:rsidRDefault="003E6DC6" w:rsidP="003E6DC6">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Спортивно-развлекательное мероприятие «Нептун». </w:t>
            </w:r>
            <w:r w:rsidRPr="00E61AA2">
              <w:rPr>
                <w:rFonts w:ascii="Times New Roman" w:eastAsia="Times New Roman" w:hAnsi="Times New Roman"/>
                <w:sz w:val="24"/>
                <w:szCs w:val="24"/>
                <w:lang w:val="ru-RU"/>
              </w:rPr>
              <w:t>(Игровой центр).</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15 день</w:t>
            </w: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17.08.23</w:t>
            </w: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Тематический день «</w:t>
            </w:r>
            <w:r w:rsidR="003E6DC6" w:rsidRPr="0055067B">
              <w:rPr>
                <w:rFonts w:ascii="Times New Roman" w:eastAsia="Times New Roman" w:hAnsi="Times New Roman"/>
                <w:b/>
                <w:sz w:val="24"/>
                <w:szCs w:val="24"/>
                <w:lang w:val="ru-RU"/>
              </w:rPr>
              <w:t>Открытые тайны великой страны».</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Тематический час «Открываем Россию» (уровень отряда).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Телемост</w:t>
            </w:r>
          </w:p>
          <w:p w:rsidR="00F9403C" w:rsidRDefault="00F9403C"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«Содружество орлят России» (уровень лагеря).</w:t>
            </w:r>
          </w:p>
          <w:p w:rsidR="00E61AA2" w:rsidRPr="0055067B" w:rsidRDefault="00E61AA2" w:rsidP="00F9403C">
            <w:pPr>
              <w:ind w:right="911"/>
              <w:contextualSpacing/>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E61AA2">
              <w:rPr>
                <w:rFonts w:ascii="Times New Roman" w:eastAsia="Times New Roman" w:hAnsi="Times New Roman"/>
                <w:sz w:val="24"/>
                <w:szCs w:val="24"/>
                <w:lang w:val="ru-RU"/>
              </w:rPr>
              <w:t>Литературное путешествие «Учитель на страницах книг»</w:t>
            </w:r>
            <w:r>
              <w:rPr>
                <w:rFonts w:ascii="Times New Roman" w:eastAsia="Times New Roman" w:hAnsi="Times New Roman"/>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Праздничная танцевальная программа «В кругу друзей» (уровень лагеря).</w:t>
            </w:r>
          </w:p>
          <w:p w:rsidR="00F9403C" w:rsidRPr="00132058" w:rsidRDefault="003E6DC6"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Посещениебассейна.</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16 день</w:t>
            </w: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18.08.23</w:t>
            </w: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w:t>
            </w:r>
            <w:r w:rsidR="003E6DC6" w:rsidRPr="0055067B">
              <w:rPr>
                <w:rFonts w:ascii="Times New Roman" w:eastAsia="Times New Roman" w:hAnsi="Times New Roman"/>
                <w:b/>
                <w:sz w:val="24"/>
                <w:szCs w:val="24"/>
                <w:lang w:val="ru-RU"/>
              </w:rPr>
              <w:t>атический день «Я и моя семьЯ».</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Творческая мастерская «Подарок своей семье» (уровень отряда)</w:t>
            </w:r>
            <w:r w:rsidRPr="0055067B">
              <w:rPr>
                <w:rFonts w:ascii="Times New Roman" w:eastAsia="Times New Roman" w:hAnsi="Times New Roman"/>
                <w:sz w:val="24"/>
                <w:szCs w:val="24"/>
                <w:lang w:val="ru-RU"/>
              </w:rPr>
              <w:t>.</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Гостиная династий«Ими гордится Россия»</w:t>
            </w:r>
            <w:r w:rsidRPr="0055067B">
              <w:rPr>
                <w:rFonts w:ascii="Times New Roman" w:eastAsia="Times New Roman" w:hAnsi="Times New Roman"/>
                <w:sz w:val="24"/>
                <w:szCs w:val="24"/>
                <w:lang w:val="ru-RU"/>
              </w:rPr>
              <w:t xml:space="preserve">. </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(уровень отряда/лагеря).</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Просмотр спектакля театра «Аленушкины сказки».</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F9403C"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17 день</w:t>
            </w: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19.08.23</w:t>
            </w:r>
          </w:p>
        </w:tc>
        <w:tc>
          <w:tcPr>
            <w:tcW w:w="4965" w:type="dxa"/>
            <w:tcBorders>
              <w:top w:val="single" w:sz="4" w:space="0" w:color="auto"/>
              <w:left w:val="single" w:sz="4" w:space="0" w:color="auto"/>
              <w:bottom w:val="single" w:sz="4" w:space="0" w:color="auto"/>
              <w:right w:val="single" w:sz="4" w:space="0" w:color="auto"/>
            </w:tcBorders>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Тема</w:t>
            </w:r>
            <w:r w:rsidR="003E6DC6" w:rsidRPr="0055067B">
              <w:rPr>
                <w:rFonts w:ascii="Times New Roman" w:eastAsia="Times New Roman" w:hAnsi="Times New Roman"/>
                <w:b/>
                <w:sz w:val="24"/>
                <w:szCs w:val="24"/>
                <w:lang w:val="ru-RU"/>
              </w:rPr>
              <w:t>тический день «Я и мои друзьЯ».</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 xml:space="preserve">Большая командная игра «Физкульт- </w:t>
            </w:r>
            <w:r w:rsidR="00132058" w:rsidRPr="0055067B">
              <w:rPr>
                <w:rFonts w:ascii="Times New Roman" w:eastAsia="Times New Roman" w:hAnsi="Times New Roman"/>
                <w:sz w:val="24"/>
                <w:szCs w:val="24"/>
                <w:lang w:val="ru-RU"/>
              </w:rPr>
              <w:t>УРА! »</w:t>
            </w:r>
            <w:r w:rsidR="00F9403C" w:rsidRPr="0055067B">
              <w:rPr>
                <w:rFonts w:ascii="Times New Roman" w:eastAsia="Times New Roman" w:hAnsi="Times New Roman"/>
                <w:sz w:val="24"/>
                <w:szCs w:val="24"/>
                <w:lang w:val="ru-RU"/>
              </w:rPr>
              <w:t>(уровень лагеря).</w:t>
            </w:r>
          </w:p>
          <w:p w:rsidR="00F9403C" w:rsidRPr="008E4B0E"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lastRenderedPageBreak/>
              <w:t xml:space="preserve">- </w:t>
            </w:r>
            <w:r w:rsidR="00F9403C" w:rsidRPr="0055067B">
              <w:rPr>
                <w:rFonts w:ascii="Times New Roman" w:eastAsia="Times New Roman" w:hAnsi="Times New Roman"/>
                <w:sz w:val="24"/>
                <w:szCs w:val="24"/>
                <w:lang w:val="ru-RU"/>
              </w:rPr>
              <w:t xml:space="preserve">Время отрядного творчества и общий сбор участников «От идеи – к </w:t>
            </w:r>
            <w:r w:rsidR="00132058" w:rsidRPr="0055067B">
              <w:rPr>
                <w:rFonts w:ascii="Times New Roman" w:eastAsia="Times New Roman" w:hAnsi="Times New Roman"/>
                <w:sz w:val="24"/>
                <w:szCs w:val="24"/>
                <w:lang w:val="ru-RU"/>
              </w:rPr>
              <w:t>делу</w:t>
            </w:r>
            <w:r w:rsidR="00E61AA2" w:rsidRPr="0055067B">
              <w:rPr>
                <w:rFonts w:ascii="Times New Roman" w:eastAsia="Times New Roman" w:hAnsi="Times New Roman"/>
                <w:sz w:val="24"/>
                <w:szCs w:val="24"/>
                <w:lang w:val="ru-RU"/>
              </w:rPr>
              <w:t>!»</w:t>
            </w:r>
            <w:r w:rsidR="00F9403C" w:rsidRPr="008E4B0E">
              <w:rPr>
                <w:rFonts w:ascii="Times New Roman" w:eastAsia="Times New Roman" w:hAnsi="Times New Roman"/>
                <w:sz w:val="24"/>
                <w:szCs w:val="24"/>
                <w:lang w:val="ru-RU"/>
              </w:rPr>
              <w:t>(уровеньотряда и лагеря).</w:t>
            </w:r>
          </w:p>
          <w:p w:rsidR="00F9403C" w:rsidRPr="00132058" w:rsidRDefault="003E6DC6" w:rsidP="00F9403C">
            <w:pPr>
              <w:ind w:right="911"/>
              <w:contextualSpacing/>
              <w:rPr>
                <w:rFonts w:ascii="Times New Roman" w:eastAsia="Times New Roman" w:hAnsi="Times New Roman"/>
                <w:sz w:val="24"/>
                <w:szCs w:val="24"/>
              </w:rPr>
            </w:pPr>
            <w:r w:rsidRPr="00132058">
              <w:rPr>
                <w:rFonts w:ascii="Times New Roman" w:eastAsia="Times New Roman" w:hAnsi="Times New Roman"/>
                <w:sz w:val="24"/>
                <w:szCs w:val="24"/>
              </w:rPr>
              <w:t>- Посещение кинотеатра.</w:t>
            </w: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lastRenderedPageBreak/>
              <w:t>Воспитатели, начальниклагеря</w:t>
            </w:r>
          </w:p>
        </w:tc>
      </w:tr>
      <w:tr w:rsidR="00F9403C" w:rsidRPr="00132058" w:rsidTr="00E96C6E">
        <w:tc>
          <w:tcPr>
            <w:tcW w:w="2107" w:type="dxa"/>
            <w:tcBorders>
              <w:top w:val="single" w:sz="4" w:space="0" w:color="auto"/>
              <w:left w:val="single" w:sz="4" w:space="0" w:color="auto"/>
              <w:bottom w:val="single" w:sz="4" w:space="0" w:color="auto"/>
              <w:right w:val="single" w:sz="4" w:space="0" w:color="auto"/>
            </w:tcBorders>
            <w:hideMark/>
          </w:tcPr>
          <w:p w:rsidR="00F9403C" w:rsidRPr="00132058" w:rsidRDefault="00E96C6E" w:rsidP="00F9403C">
            <w:pPr>
              <w:ind w:right="911"/>
              <w:contextualSpacing/>
              <w:rPr>
                <w:rFonts w:ascii="Times New Roman" w:eastAsia="Times New Roman" w:hAnsi="Times New Roman"/>
                <w:b/>
                <w:sz w:val="24"/>
                <w:szCs w:val="24"/>
              </w:rPr>
            </w:pPr>
            <w:r>
              <w:rPr>
                <w:rFonts w:ascii="Times New Roman" w:eastAsia="Times New Roman" w:hAnsi="Times New Roman"/>
                <w:b/>
                <w:sz w:val="24"/>
                <w:szCs w:val="24"/>
                <w:lang w:val="ru-RU"/>
              </w:rPr>
              <w:lastRenderedPageBreak/>
              <w:t xml:space="preserve">18 </w:t>
            </w:r>
            <w:r w:rsidR="00F9403C" w:rsidRPr="00132058">
              <w:rPr>
                <w:rFonts w:ascii="Times New Roman" w:eastAsia="Times New Roman" w:hAnsi="Times New Roman"/>
                <w:b/>
                <w:sz w:val="24"/>
                <w:szCs w:val="24"/>
              </w:rPr>
              <w:t xml:space="preserve"> день</w:t>
            </w:r>
          </w:p>
          <w:p w:rsidR="003E6DC6" w:rsidRPr="00132058" w:rsidRDefault="003E6DC6" w:rsidP="00F9403C">
            <w:pPr>
              <w:ind w:right="911"/>
              <w:contextualSpacing/>
              <w:rPr>
                <w:rFonts w:ascii="Times New Roman" w:eastAsia="Times New Roman" w:hAnsi="Times New Roman"/>
                <w:b/>
                <w:sz w:val="24"/>
                <w:szCs w:val="24"/>
              </w:rPr>
            </w:pPr>
          </w:p>
          <w:p w:rsidR="003E6DC6" w:rsidRPr="00132058" w:rsidRDefault="003E6DC6" w:rsidP="00F9403C">
            <w:pPr>
              <w:ind w:right="911"/>
              <w:contextualSpacing/>
              <w:rPr>
                <w:rFonts w:ascii="Times New Roman" w:eastAsia="Times New Roman" w:hAnsi="Times New Roman"/>
                <w:b/>
                <w:sz w:val="24"/>
                <w:szCs w:val="24"/>
              </w:rPr>
            </w:pPr>
            <w:r w:rsidRPr="00132058">
              <w:rPr>
                <w:rFonts w:ascii="Times New Roman" w:eastAsia="Times New Roman" w:hAnsi="Times New Roman"/>
                <w:b/>
                <w:sz w:val="24"/>
                <w:szCs w:val="24"/>
              </w:rPr>
              <w:t>24.08.23</w:t>
            </w:r>
          </w:p>
        </w:tc>
        <w:tc>
          <w:tcPr>
            <w:tcW w:w="4965" w:type="dxa"/>
            <w:tcBorders>
              <w:top w:val="single" w:sz="4" w:space="0" w:color="auto"/>
              <w:left w:val="single" w:sz="4" w:space="0" w:color="auto"/>
              <w:bottom w:val="single" w:sz="4" w:space="0" w:color="auto"/>
              <w:right w:val="single" w:sz="4" w:space="0" w:color="auto"/>
            </w:tcBorders>
            <w:hideMark/>
          </w:tcPr>
          <w:p w:rsidR="00F9403C" w:rsidRPr="0055067B" w:rsidRDefault="00F9403C" w:rsidP="00F9403C">
            <w:pPr>
              <w:ind w:right="911"/>
              <w:contextualSpacing/>
              <w:rPr>
                <w:rFonts w:ascii="Times New Roman" w:eastAsia="Times New Roman" w:hAnsi="Times New Roman"/>
                <w:b/>
                <w:sz w:val="24"/>
                <w:szCs w:val="24"/>
                <w:lang w:val="ru-RU"/>
              </w:rPr>
            </w:pPr>
            <w:r w:rsidRPr="0055067B">
              <w:rPr>
                <w:rFonts w:ascii="Times New Roman" w:eastAsia="Times New Roman" w:hAnsi="Times New Roman"/>
                <w:b/>
                <w:sz w:val="24"/>
                <w:szCs w:val="24"/>
                <w:lang w:val="ru-RU"/>
              </w:rPr>
              <w:t>Выход из игрового сюжета.</w:t>
            </w:r>
          </w:p>
          <w:p w:rsidR="00F9403C" w:rsidRPr="0055067B" w:rsidRDefault="003E6DC6" w:rsidP="00F9403C">
            <w:pPr>
              <w:ind w:right="911"/>
              <w:contextualSpacing/>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 xml:space="preserve">- </w:t>
            </w:r>
            <w:r w:rsidR="00F9403C" w:rsidRPr="0055067B">
              <w:rPr>
                <w:rFonts w:ascii="Times New Roman" w:eastAsia="Times New Roman" w:hAnsi="Times New Roman"/>
                <w:sz w:val="24"/>
                <w:szCs w:val="24"/>
                <w:lang w:val="ru-RU"/>
              </w:rPr>
              <w:t>Линейка закрытия смены «Содружество Орлят России» (уровень лагеря).</w:t>
            </w:r>
          </w:p>
          <w:p w:rsidR="00F9403C" w:rsidRPr="00E96C6E" w:rsidRDefault="00F9403C" w:rsidP="00E96C6E">
            <w:pPr>
              <w:ind w:right="911"/>
              <w:contextualSpacing/>
              <w:rPr>
                <w:rFonts w:ascii="Times New Roman" w:eastAsia="Times New Roman" w:hAnsi="Times New Roman"/>
                <w:b/>
                <w:sz w:val="24"/>
                <w:szCs w:val="24"/>
                <w:lang w:val="ru-RU"/>
              </w:rPr>
            </w:pPr>
          </w:p>
        </w:tc>
        <w:tc>
          <w:tcPr>
            <w:tcW w:w="3013" w:type="dxa"/>
          </w:tcPr>
          <w:p w:rsidR="00F9403C" w:rsidRPr="00132058" w:rsidRDefault="00F9403C" w:rsidP="00F9403C">
            <w:pPr>
              <w:tabs>
                <w:tab w:val="left" w:pos="14570"/>
              </w:tabs>
              <w:ind w:right="1070"/>
              <w:rPr>
                <w:rFonts w:ascii="Times New Roman" w:hAnsi="Times New Roman"/>
                <w:bCs/>
                <w:sz w:val="24"/>
                <w:szCs w:val="24"/>
                <w:lang w:eastAsia="ru-RU"/>
              </w:rPr>
            </w:pPr>
            <w:r w:rsidRPr="00132058">
              <w:rPr>
                <w:rFonts w:ascii="Times New Roman" w:hAnsi="Times New Roman"/>
                <w:bCs/>
                <w:sz w:val="24"/>
                <w:szCs w:val="24"/>
                <w:lang w:eastAsia="ru-RU"/>
              </w:rPr>
              <w:t>Воспитатели, начальниклагеря</w:t>
            </w:r>
          </w:p>
        </w:tc>
      </w:tr>
    </w:tbl>
    <w:p w:rsidR="00F014DF" w:rsidRPr="00132058"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4"/>
          <w:szCs w:val="24"/>
        </w:rPr>
      </w:pPr>
    </w:p>
    <w:p w:rsidR="00F014DF" w:rsidRPr="00132058" w:rsidRDefault="00F014DF" w:rsidP="00F014DF">
      <w:pPr>
        <w:widowControl w:val="0"/>
        <w:autoSpaceDE w:val="0"/>
        <w:autoSpaceDN w:val="0"/>
        <w:spacing w:before="64" w:after="0" w:line="240" w:lineRule="auto"/>
        <w:ind w:left="1227" w:right="656"/>
        <w:jc w:val="center"/>
        <w:rPr>
          <w:rFonts w:ascii="Times New Roman" w:eastAsia="Times New Roman" w:hAnsi="Times New Roman" w:cs="Times New Roman"/>
          <w:b/>
          <w:sz w:val="24"/>
          <w:szCs w:val="24"/>
        </w:rPr>
      </w:pPr>
      <w:r w:rsidRPr="00132058">
        <w:rPr>
          <w:rFonts w:ascii="Times New Roman" w:eastAsia="Times New Roman" w:hAnsi="Times New Roman" w:cs="Times New Roman"/>
          <w:b/>
          <w:sz w:val="24"/>
          <w:szCs w:val="24"/>
        </w:rPr>
        <w:t>Режимдня:</w:t>
      </w:r>
    </w:p>
    <w:p w:rsidR="00F014DF" w:rsidRPr="00132058" w:rsidRDefault="00F014DF" w:rsidP="00F014DF">
      <w:pPr>
        <w:widowControl w:val="0"/>
        <w:autoSpaceDE w:val="0"/>
        <w:autoSpaceDN w:val="0"/>
        <w:spacing w:before="10" w:after="0" w:line="240" w:lineRule="auto"/>
        <w:rPr>
          <w:rFonts w:ascii="Times New Roman" w:eastAsia="Times New Roman" w:hAnsi="Times New Roman" w:cs="Times New Roman"/>
          <w:b/>
          <w:i/>
          <w:sz w:val="24"/>
          <w:szCs w:val="24"/>
        </w:rPr>
      </w:pPr>
    </w:p>
    <w:tbl>
      <w:tblPr>
        <w:tblStyle w:val="TableNormal"/>
        <w:tblW w:w="105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8315"/>
      </w:tblGrid>
      <w:tr w:rsidR="00F014DF" w:rsidRPr="00132058" w:rsidTr="00132058">
        <w:trPr>
          <w:trHeight w:val="101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08.30-09.00</w:t>
            </w:r>
            <w:r w:rsidRPr="00132058">
              <w:rPr>
                <w:rFonts w:ascii="Times New Roman" w:eastAsia="Times New Roman" w:hAnsi="Times New Roman"/>
                <w:sz w:val="24"/>
                <w:szCs w:val="24"/>
              </w:rPr>
              <w:t>–Сбор</w:t>
            </w:r>
          </w:p>
          <w:p w:rsidR="00F014DF" w:rsidRPr="00132058" w:rsidRDefault="00F014DF" w:rsidP="00F014DF">
            <w:pPr>
              <w:ind w:left="111"/>
              <w:rPr>
                <w:rFonts w:ascii="Times New Roman" w:eastAsia="Times New Roman" w:hAnsi="Times New Roman"/>
                <w:sz w:val="24"/>
                <w:szCs w:val="24"/>
              </w:rPr>
            </w:pPr>
            <w:r w:rsidRPr="00132058">
              <w:rPr>
                <w:rFonts w:ascii="Times New Roman" w:eastAsia="Times New Roman" w:hAnsi="Times New Roman"/>
                <w:sz w:val="24"/>
                <w:szCs w:val="24"/>
              </w:rPr>
              <w:t>детей,зарядка.</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Выполнение традиционного комплекса физическихупражнений,</w:t>
            </w:r>
          </w:p>
          <w:p w:rsidR="00F014DF" w:rsidRPr="00132058" w:rsidRDefault="00F014DF" w:rsidP="00F014DF">
            <w:pPr>
              <w:ind w:left="107" w:right="592"/>
              <w:jc w:val="both"/>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 xml:space="preserve"> танцевальная разминка и разучиваниефлешмоба«СодружествоОрлят</w:t>
            </w:r>
            <w:r w:rsidR="00132058" w:rsidRPr="00132058">
              <w:rPr>
                <w:rFonts w:ascii="Times New Roman" w:eastAsia="Times New Roman" w:hAnsi="Times New Roman"/>
                <w:sz w:val="24"/>
                <w:szCs w:val="24"/>
                <w:lang w:val="ru-RU"/>
              </w:rPr>
              <w:t>Рос</w:t>
            </w:r>
            <w:r w:rsidRPr="00132058">
              <w:rPr>
                <w:rFonts w:ascii="Times New Roman" w:eastAsia="Times New Roman" w:hAnsi="Times New Roman"/>
                <w:sz w:val="24"/>
                <w:szCs w:val="24"/>
                <w:lang w:val="ru-RU"/>
              </w:rPr>
              <w:t>ии».</w:t>
            </w:r>
          </w:p>
        </w:tc>
      </w:tr>
      <w:tr w:rsidR="00F014DF" w:rsidRPr="00132058" w:rsidTr="00132058">
        <w:trPr>
          <w:trHeight w:val="982"/>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8"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09.00-09.15</w:t>
            </w:r>
            <w:r w:rsidRPr="00132058">
              <w:rPr>
                <w:rFonts w:ascii="Times New Roman" w:eastAsia="Times New Roman" w:hAnsi="Times New Roman"/>
                <w:sz w:val="24"/>
                <w:szCs w:val="24"/>
              </w:rPr>
              <w:t>–</w:t>
            </w:r>
          </w:p>
          <w:p w:rsidR="00F014DF" w:rsidRPr="00132058" w:rsidRDefault="00F014DF" w:rsidP="00F014DF">
            <w:pPr>
              <w:spacing w:before="3"/>
              <w:ind w:left="111"/>
              <w:rPr>
                <w:rFonts w:ascii="Times New Roman" w:eastAsia="Times New Roman" w:hAnsi="Times New Roman"/>
                <w:sz w:val="24"/>
                <w:szCs w:val="24"/>
                <w:lang w:val="ru-RU"/>
              </w:rPr>
            </w:pPr>
            <w:r w:rsidRPr="00132058">
              <w:rPr>
                <w:rFonts w:ascii="Times New Roman" w:eastAsia="Times New Roman" w:hAnsi="Times New Roman"/>
                <w:sz w:val="24"/>
                <w:szCs w:val="24"/>
              </w:rPr>
              <w:t>Утренняялинейка</w:t>
            </w:r>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spacing w:line="318" w:lineRule="exact"/>
              <w:ind w:left="10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Перекличкаотрядов,информацияопредстоящих</w:t>
            </w:r>
          </w:p>
          <w:p w:rsidR="00F014DF" w:rsidRPr="00132058" w:rsidRDefault="00F014DF" w:rsidP="003E6DC6">
            <w:pPr>
              <w:spacing w:before="1"/>
              <w:ind w:left="107" w:right="223"/>
              <w:rPr>
                <w:rFonts w:ascii="Times New Roman" w:eastAsia="Times New Roman" w:hAnsi="Times New Roman"/>
                <w:spacing w:val="-6"/>
                <w:sz w:val="24"/>
                <w:szCs w:val="24"/>
                <w:lang w:val="ru-RU"/>
              </w:rPr>
            </w:pPr>
            <w:r w:rsidRPr="00132058">
              <w:rPr>
                <w:rFonts w:ascii="Times New Roman" w:eastAsia="Times New Roman" w:hAnsi="Times New Roman"/>
                <w:sz w:val="24"/>
                <w:szCs w:val="24"/>
                <w:lang w:val="ru-RU"/>
              </w:rPr>
              <w:t>событиях дня,поднятиегосударственногофлагаРФсисполнениемгимнаРФ,разучиваниеорлятскихпесен.</w:t>
            </w:r>
          </w:p>
        </w:tc>
      </w:tr>
      <w:tr w:rsidR="00F014DF" w:rsidRPr="00132058" w:rsidTr="00132058">
        <w:trPr>
          <w:trHeight w:val="826"/>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lang w:val="ru-RU"/>
              </w:rPr>
            </w:pPr>
            <w:r w:rsidRPr="00132058">
              <w:rPr>
                <w:rFonts w:ascii="Times New Roman" w:eastAsia="Times New Roman" w:hAnsi="Times New Roman"/>
                <w:b/>
                <w:i/>
                <w:sz w:val="24"/>
                <w:szCs w:val="24"/>
              </w:rPr>
              <w:t>09.15-10.00</w:t>
            </w:r>
            <w:r w:rsidRPr="00132058">
              <w:rPr>
                <w:rFonts w:ascii="Times New Roman" w:eastAsia="Times New Roman" w:hAnsi="Times New Roman"/>
                <w:sz w:val="24"/>
                <w:szCs w:val="24"/>
              </w:rPr>
              <w:t>–Завтрак</w:t>
            </w:r>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3E6DC6">
            <w:pPr>
              <w:ind w:left="107"/>
              <w:rPr>
                <w:rFonts w:ascii="Times New Roman" w:eastAsia="Times New Roman" w:hAnsi="Times New Roman"/>
                <w:sz w:val="24"/>
                <w:szCs w:val="24"/>
              </w:rPr>
            </w:pPr>
            <w:r w:rsidRPr="0055067B">
              <w:rPr>
                <w:rFonts w:ascii="Times New Roman" w:eastAsia="Times New Roman" w:hAnsi="Times New Roman"/>
                <w:sz w:val="24"/>
                <w:szCs w:val="24"/>
                <w:lang w:val="ru-RU"/>
              </w:rPr>
              <w:t>Начинаетсястворческойпрезентациименю,которая</w:t>
            </w:r>
            <w:r w:rsidR="003E6DC6" w:rsidRPr="0055067B">
              <w:rPr>
                <w:rFonts w:ascii="Times New Roman" w:eastAsia="Times New Roman" w:hAnsi="Times New Roman"/>
                <w:sz w:val="24"/>
                <w:szCs w:val="24"/>
                <w:lang w:val="ru-RU"/>
              </w:rPr>
              <w:t xml:space="preserve">включает информацию о </w:t>
            </w:r>
            <w:r w:rsidRPr="0055067B">
              <w:rPr>
                <w:rFonts w:ascii="Times New Roman" w:eastAsia="Times New Roman" w:hAnsi="Times New Roman"/>
                <w:sz w:val="24"/>
                <w:szCs w:val="24"/>
                <w:lang w:val="ru-RU"/>
              </w:rPr>
              <w:t xml:space="preserve">пользе продуктов. </w:t>
            </w:r>
            <w:r w:rsidRPr="00132058">
              <w:rPr>
                <w:rFonts w:ascii="Times New Roman" w:eastAsia="Times New Roman" w:hAnsi="Times New Roman"/>
                <w:sz w:val="24"/>
                <w:szCs w:val="24"/>
              </w:rPr>
              <w:t>Даннаяпрезентациянаходитсявшкольнойстоловой.</w:t>
            </w:r>
          </w:p>
        </w:tc>
      </w:tr>
      <w:tr w:rsidR="00F014DF" w:rsidRPr="00132058" w:rsidTr="00132058">
        <w:trPr>
          <w:trHeight w:val="1932"/>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ind w:left="111" w:right="346"/>
              <w:rPr>
                <w:rFonts w:ascii="Times New Roman" w:eastAsia="Times New Roman" w:hAnsi="Times New Roman"/>
                <w:sz w:val="24"/>
                <w:szCs w:val="24"/>
                <w:lang w:val="ru-RU"/>
              </w:rPr>
            </w:pPr>
            <w:r w:rsidRPr="00132058">
              <w:rPr>
                <w:rFonts w:ascii="Times New Roman" w:eastAsia="Times New Roman" w:hAnsi="Times New Roman"/>
                <w:b/>
                <w:i/>
                <w:sz w:val="24"/>
                <w:szCs w:val="24"/>
                <w:lang w:val="ru-RU"/>
              </w:rPr>
              <w:t>10.00-12.00</w:t>
            </w:r>
            <w:r w:rsidRPr="00132058">
              <w:rPr>
                <w:rFonts w:ascii="Times New Roman" w:eastAsia="Times New Roman" w:hAnsi="Times New Roman"/>
                <w:sz w:val="24"/>
                <w:szCs w:val="24"/>
                <w:lang w:val="ru-RU"/>
              </w:rPr>
              <w:t>–Работапопрограмме лагеря, поплануотрядов,</w:t>
            </w:r>
          </w:p>
          <w:p w:rsidR="00F014DF" w:rsidRPr="00132058" w:rsidRDefault="00F014DF" w:rsidP="00F014DF">
            <w:pPr>
              <w:spacing w:line="322" w:lineRule="exact"/>
              <w:ind w:left="111" w:right="437"/>
              <w:rPr>
                <w:rFonts w:ascii="Times New Roman" w:eastAsia="Times New Roman" w:hAnsi="Times New Roman"/>
                <w:sz w:val="24"/>
                <w:szCs w:val="24"/>
                <w:lang w:val="ru-RU"/>
              </w:rPr>
            </w:pPr>
            <w:r w:rsidRPr="00132058">
              <w:rPr>
                <w:rFonts w:ascii="Times New Roman" w:eastAsia="Times New Roman" w:hAnsi="Times New Roman"/>
                <w:sz w:val="24"/>
                <w:szCs w:val="24"/>
                <w:lang w:val="ru-RU"/>
              </w:rPr>
              <w:t>общественно-полезный труд, работакружковисекций</w:t>
            </w:r>
            <w:r w:rsidR="00132058">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3E6DC6">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Работу лагеря разделена на два занятия по 45 минут сперерывом</w:t>
            </w:r>
            <w:r w:rsidR="003E6DC6" w:rsidRPr="0055067B">
              <w:rPr>
                <w:rFonts w:ascii="Times New Roman" w:eastAsia="Times New Roman" w:hAnsi="Times New Roman"/>
                <w:sz w:val="24"/>
                <w:szCs w:val="24"/>
                <w:lang w:val="ru-RU"/>
              </w:rPr>
              <w:t xml:space="preserve">между </w:t>
            </w:r>
            <w:r w:rsidRPr="0055067B">
              <w:rPr>
                <w:rFonts w:ascii="Times New Roman" w:eastAsia="Times New Roman" w:hAnsi="Times New Roman"/>
                <w:sz w:val="24"/>
                <w:szCs w:val="24"/>
                <w:lang w:val="ru-RU"/>
              </w:rPr>
              <w:t>нимивполчаса,илина45минути60минутсперерывом междуними в15минут.</w:t>
            </w:r>
          </w:p>
          <w:p w:rsidR="00F014DF" w:rsidRPr="00132058" w:rsidRDefault="00F014DF" w:rsidP="00132058">
            <w:pPr>
              <w:ind w:right="223"/>
              <w:rPr>
                <w:rFonts w:ascii="Times New Roman" w:eastAsia="Times New Roman" w:hAnsi="Times New Roman"/>
                <w:spacing w:val="-67"/>
                <w:sz w:val="24"/>
                <w:szCs w:val="24"/>
                <w:lang w:val="ru-RU"/>
              </w:rPr>
            </w:pPr>
            <w:r w:rsidRPr="00132058">
              <w:rPr>
                <w:rFonts w:ascii="Times New Roman" w:eastAsia="Times New Roman" w:hAnsi="Times New Roman"/>
                <w:sz w:val="24"/>
                <w:szCs w:val="24"/>
                <w:lang w:val="ru-RU"/>
              </w:rPr>
              <w:t>Обязательночередованиеспокойногои</w:t>
            </w:r>
            <w:r w:rsidR="00FF2AE3" w:rsidRPr="00132058">
              <w:rPr>
                <w:rFonts w:ascii="Times New Roman" w:eastAsia="Times New Roman" w:hAnsi="Times New Roman"/>
                <w:sz w:val="24"/>
                <w:szCs w:val="24"/>
                <w:lang w:val="ru-RU"/>
              </w:rPr>
              <w:t xml:space="preserve">активного </w:t>
            </w:r>
            <w:r w:rsidR="00132058" w:rsidRPr="00132058">
              <w:rPr>
                <w:rFonts w:ascii="Times New Roman" w:eastAsia="Times New Roman" w:hAnsi="Times New Roman"/>
                <w:sz w:val="24"/>
                <w:szCs w:val="24"/>
                <w:lang w:val="ru-RU"/>
              </w:rPr>
              <w:t>д</w:t>
            </w:r>
            <w:r w:rsidRPr="00132058">
              <w:rPr>
                <w:rFonts w:ascii="Times New Roman" w:eastAsia="Times New Roman" w:hAnsi="Times New Roman"/>
                <w:sz w:val="24"/>
                <w:szCs w:val="24"/>
                <w:lang w:val="ru-RU"/>
              </w:rPr>
              <w:t>еятельности.</w:t>
            </w:r>
          </w:p>
          <w:p w:rsidR="00F014DF" w:rsidRPr="00132058" w:rsidRDefault="00F014DF" w:rsidP="00F014DF">
            <w:pPr>
              <w:spacing w:line="305" w:lineRule="exact"/>
              <w:ind w:left="107"/>
              <w:rPr>
                <w:rFonts w:ascii="Times New Roman" w:eastAsia="Times New Roman" w:hAnsi="Times New Roman"/>
                <w:sz w:val="24"/>
                <w:szCs w:val="24"/>
                <w:lang w:val="ru-RU"/>
              </w:rPr>
            </w:pPr>
          </w:p>
        </w:tc>
      </w:tr>
      <w:tr w:rsidR="00F014DF" w:rsidRPr="00132058" w:rsidTr="00132058">
        <w:trPr>
          <w:trHeight w:val="958"/>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12.00-13.00</w:t>
            </w:r>
            <w:r w:rsidRPr="00132058">
              <w:rPr>
                <w:rFonts w:ascii="Times New Roman" w:eastAsia="Times New Roman" w:hAnsi="Times New Roman"/>
                <w:sz w:val="24"/>
                <w:szCs w:val="24"/>
              </w:rPr>
              <w:t>–</w:t>
            </w:r>
          </w:p>
          <w:p w:rsidR="00F014DF" w:rsidRPr="00132058" w:rsidRDefault="00132058" w:rsidP="00F014DF">
            <w:pPr>
              <w:spacing w:line="324" w:lineRule="exact"/>
              <w:ind w:left="111" w:right="1019"/>
              <w:rPr>
                <w:rFonts w:ascii="Times New Roman" w:eastAsia="Times New Roman" w:hAnsi="Times New Roman"/>
                <w:sz w:val="24"/>
                <w:szCs w:val="24"/>
                <w:lang w:val="ru-RU"/>
              </w:rPr>
            </w:pPr>
            <w:r>
              <w:rPr>
                <w:rFonts w:ascii="Times New Roman" w:eastAsia="Times New Roman" w:hAnsi="Times New Roman"/>
                <w:spacing w:val="-1"/>
                <w:sz w:val="24"/>
                <w:szCs w:val="24"/>
              </w:rPr>
              <w:t>Оздоров</w:t>
            </w:r>
            <w:r>
              <w:rPr>
                <w:rFonts w:ascii="Times New Roman" w:eastAsia="Times New Roman" w:hAnsi="Times New Roman"/>
                <w:spacing w:val="-1"/>
                <w:sz w:val="24"/>
                <w:szCs w:val="24"/>
                <w:lang w:val="ru-RU"/>
              </w:rPr>
              <w:t>и</w:t>
            </w:r>
            <w:r w:rsidR="00F014DF" w:rsidRPr="00132058">
              <w:rPr>
                <w:rFonts w:ascii="Times New Roman" w:eastAsia="Times New Roman" w:hAnsi="Times New Roman"/>
                <w:spacing w:val="-1"/>
                <w:sz w:val="24"/>
                <w:szCs w:val="24"/>
              </w:rPr>
              <w:t>тельные</w:t>
            </w:r>
            <w:r w:rsidR="00F014DF" w:rsidRPr="00132058">
              <w:rPr>
                <w:rFonts w:ascii="Times New Roman" w:eastAsia="Times New Roman" w:hAnsi="Times New Roman"/>
                <w:sz w:val="24"/>
                <w:szCs w:val="24"/>
              </w:rPr>
              <w:t>процедуры</w:t>
            </w:r>
            <w:r>
              <w:rPr>
                <w:rFonts w:ascii="Times New Roman" w:eastAsia="Times New Roman" w:hAnsi="Times New Roman"/>
                <w:sz w:val="24"/>
                <w:szCs w:val="24"/>
                <w:lang w:val="ru-RU"/>
              </w:rPr>
              <w:t>.</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Подвижныеигрыипрогулкинасвежемвоздухе,принятиесолнечныхванн.</w:t>
            </w:r>
          </w:p>
        </w:tc>
      </w:tr>
      <w:tr w:rsidR="00F014DF" w:rsidRPr="00132058" w:rsidTr="00132058">
        <w:trPr>
          <w:trHeight w:val="64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2"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13.00-14.00</w:t>
            </w:r>
            <w:r w:rsidRPr="00132058">
              <w:rPr>
                <w:rFonts w:ascii="Times New Roman" w:eastAsia="Times New Roman" w:hAnsi="Times New Roman"/>
                <w:sz w:val="24"/>
                <w:szCs w:val="24"/>
              </w:rPr>
              <w:t>–Обед</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014DF">
            <w:pPr>
              <w:spacing w:line="318" w:lineRule="exact"/>
              <w:ind w:left="107"/>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Знакомствоотрядовсменю, представленнымнаобед.</w:t>
            </w:r>
          </w:p>
        </w:tc>
      </w:tr>
      <w:tr w:rsidR="00F014DF" w:rsidRPr="00132058" w:rsidTr="00132058">
        <w:trPr>
          <w:trHeight w:val="1845"/>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9"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14.00-14.30</w:t>
            </w:r>
            <w:r w:rsidRPr="00132058">
              <w:rPr>
                <w:rFonts w:ascii="Times New Roman" w:eastAsia="Times New Roman" w:hAnsi="Times New Roman"/>
                <w:sz w:val="24"/>
                <w:szCs w:val="24"/>
              </w:rPr>
              <w:t>–</w:t>
            </w:r>
          </w:p>
          <w:p w:rsidR="00F014DF" w:rsidRPr="00132058" w:rsidRDefault="00F014DF" w:rsidP="00F014DF">
            <w:pPr>
              <w:ind w:left="111"/>
              <w:rPr>
                <w:rFonts w:ascii="Times New Roman" w:eastAsia="Times New Roman" w:hAnsi="Times New Roman"/>
                <w:sz w:val="24"/>
                <w:szCs w:val="24"/>
              </w:rPr>
            </w:pPr>
            <w:r w:rsidRPr="00132058">
              <w:rPr>
                <w:rFonts w:ascii="Times New Roman" w:eastAsia="Times New Roman" w:hAnsi="Times New Roman"/>
                <w:sz w:val="24"/>
                <w:szCs w:val="24"/>
              </w:rPr>
              <w:t>Свободноевремя</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55067B" w:rsidRDefault="00F014DF" w:rsidP="00FF2AE3">
            <w:pPr>
              <w:ind w:left="107" w:right="1255"/>
              <w:rPr>
                <w:rFonts w:ascii="Times New Roman" w:eastAsia="Times New Roman" w:hAnsi="Times New Roman"/>
                <w:sz w:val="24"/>
                <w:szCs w:val="24"/>
                <w:lang w:val="ru-RU"/>
              </w:rPr>
            </w:pPr>
            <w:r w:rsidRPr="0055067B">
              <w:rPr>
                <w:rFonts w:ascii="Times New Roman" w:eastAsia="Times New Roman" w:hAnsi="Times New Roman"/>
                <w:sz w:val="24"/>
                <w:szCs w:val="24"/>
                <w:lang w:val="ru-RU"/>
              </w:rPr>
              <w:t>В это время дети могут поиграть в спокойные  настольныеигры,</w:t>
            </w:r>
            <w:r w:rsidR="00FF2AE3" w:rsidRPr="0055067B">
              <w:rPr>
                <w:rFonts w:ascii="Times New Roman" w:eastAsia="Times New Roman" w:hAnsi="Times New Roman"/>
                <w:sz w:val="24"/>
                <w:szCs w:val="24"/>
                <w:lang w:val="ru-RU"/>
              </w:rPr>
              <w:t xml:space="preserve">почитать </w:t>
            </w:r>
            <w:r w:rsidRPr="0055067B">
              <w:rPr>
                <w:rFonts w:ascii="Times New Roman" w:eastAsia="Times New Roman" w:hAnsi="Times New Roman"/>
                <w:sz w:val="24"/>
                <w:szCs w:val="24"/>
                <w:lang w:val="ru-RU"/>
              </w:rPr>
              <w:t>книги,порисовать.</w:t>
            </w:r>
          </w:p>
          <w:p w:rsidR="00F014DF" w:rsidRPr="0055067B" w:rsidRDefault="00F014DF" w:rsidP="00FF2AE3">
            <w:pPr>
              <w:ind w:left="107"/>
              <w:rPr>
                <w:rFonts w:ascii="Times New Roman" w:eastAsia="Times New Roman" w:hAnsi="Times New Roman"/>
                <w:spacing w:val="-2"/>
                <w:sz w:val="24"/>
                <w:szCs w:val="24"/>
                <w:lang w:val="ru-RU"/>
              </w:rPr>
            </w:pPr>
            <w:r w:rsidRPr="0055067B">
              <w:rPr>
                <w:rFonts w:ascii="Times New Roman" w:eastAsia="Times New Roman" w:hAnsi="Times New Roman"/>
                <w:sz w:val="24"/>
                <w:szCs w:val="24"/>
                <w:lang w:val="ru-RU"/>
              </w:rPr>
              <w:t>Кроме того, педагог можетиспользовать это время дляподведениясдетьмиитоговдня,проведенияанализа.</w:t>
            </w:r>
          </w:p>
        </w:tc>
      </w:tr>
      <w:tr w:rsidR="00F014DF" w:rsidRPr="00132058" w:rsidTr="00132058">
        <w:trPr>
          <w:trHeight w:val="340"/>
        </w:trPr>
        <w:tc>
          <w:tcPr>
            <w:tcW w:w="2269" w:type="dxa"/>
            <w:tcBorders>
              <w:top w:val="single" w:sz="4" w:space="0" w:color="000000"/>
              <w:left w:val="single" w:sz="4" w:space="0" w:color="000000"/>
              <w:bottom w:val="single" w:sz="4" w:space="0" w:color="000000"/>
              <w:right w:val="single" w:sz="4" w:space="0" w:color="000000"/>
            </w:tcBorders>
            <w:hideMark/>
          </w:tcPr>
          <w:p w:rsidR="00F014DF" w:rsidRPr="00132058"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b/>
                <w:i/>
                <w:sz w:val="24"/>
                <w:szCs w:val="24"/>
              </w:rPr>
              <w:t>14.30</w:t>
            </w:r>
            <w:r w:rsidRPr="00132058">
              <w:rPr>
                <w:rFonts w:ascii="Times New Roman" w:eastAsia="Times New Roman" w:hAnsi="Times New Roman"/>
                <w:sz w:val="24"/>
                <w:szCs w:val="24"/>
              </w:rPr>
              <w:t>–Уходдомой</w:t>
            </w:r>
          </w:p>
        </w:tc>
        <w:tc>
          <w:tcPr>
            <w:tcW w:w="8315" w:type="dxa"/>
            <w:tcBorders>
              <w:top w:val="single" w:sz="4" w:space="0" w:color="000000"/>
              <w:left w:val="single" w:sz="4" w:space="0" w:color="000000"/>
              <w:bottom w:val="single" w:sz="4" w:space="0" w:color="000000"/>
              <w:right w:val="single" w:sz="4" w:space="0" w:color="auto"/>
            </w:tcBorders>
            <w:hideMark/>
          </w:tcPr>
          <w:p w:rsidR="00F014DF" w:rsidRPr="00132058" w:rsidRDefault="00F014DF" w:rsidP="00F014DF">
            <w:pPr>
              <w:spacing w:line="311" w:lineRule="exact"/>
              <w:ind w:left="111"/>
              <w:rPr>
                <w:rFonts w:ascii="Times New Roman" w:eastAsia="Times New Roman" w:hAnsi="Times New Roman"/>
                <w:sz w:val="24"/>
                <w:szCs w:val="24"/>
              </w:rPr>
            </w:pPr>
            <w:r w:rsidRPr="00132058">
              <w:rPr>
                <w:rFonts w:ascii="Times New Roman" w:eastAsia="Times New Roman" w:hAnsi="Times New Roman"/>
                <w:w w:val="99"/>
                <w:sz w:val="24"/>
                <w:szCs w:val="24"/>
              </w:rPr>
              <w:t>-</w:t>
            </w:r>
          </w:p>
        </w:tc>
      </w:tr>
    </w:tbl>
    <w:p w:rsidR="00F014DF" w:rsidRPr="00F014DF" w:rsidRDefault="00F014DF" w:rsidP="00132058">
      <w:pPr>
        <w:widowControl w:val="0"/>
        <w:autoSpaceDE w:val="0"/>
        <w:autoSpaceDN w:val="0"/>
        <w:spacing w:after="0" w:line="240" w:lineRule="auto"/>
        <w:ind w:right="911"/>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E96C6E">
      <w:pPr>
        <w:widowControl w:val="0"/>
        <w:autoSpaceDE w:val="0"/>
        <w:autoSpaceDN w:val="0"/>
        <w:spacing w:after="0" w:line="240" w:lineRule="auto"/>
        <w:ind w:right="911"/>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F014DF" w:rsidRPr="00F014DF" w:rsidRDefault="00F014DF" w:rsidP="00F014DF">
      <w:pPr>
        <w:widowControl w:val="0"/>
        <w:autoSpaceDE w:val="0"/>
        <w:autoSpaceDN w:val="0"/>
        <w:spacing w:after="0" w:line="240" w:lineRule="auto"/>
        <w:ind w:left="1225" w:right="911" w:hanging="322"/>
        <w:contextualSpacing/>
        <w:rPr>
          <w:rFonts w:ascii="Times New Roman" w:eastAsia="Times New Roman" w:hAnsi="Times New Roman" w:cs="Times New Roman"/>
          <w:b/>
          <w:sz w:val="28"/>
        </w:rPr>
      </w:pPr>
    </w:p>
    <w:p w:rsidR="00696AA3" w:rsidRDefault="00696AA3"/>
    <w:sectPr w:rsidR="00696AA3" w:rsidSect="006626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832" w:rsidRDefault="004F0832" w:rsidP="00E77F4D">
      <w:pPr>
        <w:spacing w:after="0" w:line="240" w:lineRule="auto"/>
      </w:pPr>
      <w:r>
        <w:separator/>
      </w:r>
    </w:p>
  </w:endnote>
  <w:endnote w:type="continuationSeparator" w:id="1">
    <w:p w:rsidR="004F0832" w:rsidRDefault="004F0832" w:rsidP="00E77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B0E" w:rsidRDefault="008E4B0E">
    <w:pPr>
      <w:pStyle w:val="a5"/>
      <w:jc w:val="center"/>
    </w:pPr>
  </w:p>
  <w:p w:rsidR="008E4B0E" w:rsidRDefault="008E4B0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832" w:rsidRDefault="004F0832" w:rsidP="00E77F4D">
      <w:pPr>
        <w:spacing w:after="0" w:line="240" w:lineRule="auto"/>
      </w:pPr>
      <w:r>
        <w:separator/>
      </w:r>
    </w:p>
  </w:footnote>
  <w:footnote w:type="continuationSeparator" w:id="1">
    <w:p w:rsidR="004F0832" w:rsidRDefault="004F0832" w:rsidP="00E77F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77E23B4"/>
    <w:multiLevelType w:val="hybridMultilevel"/>
    <w:tmpl w:val="BF549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5470D1"/>
    <w:multiLevelType w:val="hybridMultilevel"/>
    <w:tmpl w:val="93DCE0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89070DD"/>
    <w:multiLevelType w:val="hybridMultilevel"/>
    <w:tmpl w:val="07C8E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3BC1141"/>
    <w:multiLevelType w:val="hybridMultilevel"/>
    <w:tmpl w:val="B0E02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1095605"/>
    <w:multiLevelType w:val="hybridMultilevel"/>
    <w:tmpl w:val="08C26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9D6738B"/>
    <w:multiLevelType w:val="hybridMultilevel"/>
    <w:tmpl w:val="E4367E70"/>
    <w:lvl w:ilvl="0" w:tplc="26BC6D92">
      <w:start w:val="1"/>
      <w:numFmt w:val="decimal"/>
      <w:lvlText w:val="%1."/>
      <w:lvlJc w:val="left"/>
      <w:pPr>
        <w:ind w:left="102" w:hanging="286"/>
      </w:pPr>
      <w:rPr>
        <w:rFonts w:ascii="Times New Roman" w:eastAsia="Times New Roman" w:hAnsi="Times New Roman" w:cs="Times New Roman" w:hint="default"/>
        <w:w w:val="100"/>
        <w:sz w:val="24"/>
        <w:szCs w:val="24"/>
        <w:lang w:val="ru-RU" w:eastAsia="en-US" w:bidi="ar-SA"/>
      </w:rPr>
    </w:lvl>
    <w:lvl w:ilvl="1" w:tplc="D164680A">
      <w:numFmt w:val="bullet"/>
      <w:lvlText w:val="•"/>
      <w:lvlJc w:val="left"/>
      <w:pPr>
        <w:ind w:left="1094" w:hanging="286"/>
      </w:pPr>
      <w:rPr>
        <w:lang w:val="ru-RU" w:eastAsia="en-US" w:bidi="ar-SA"/>
      </w:rPr>
    </w:lvl>
    <w:lvl w:ilvl="2" w:tplc="C2443106">
      <w:numFmt w:val="bullet"/>
      <w:lvlText w:val="•"/>
      <w:lvlJc w:val="left"/>
      <w:pPr>
        <w:ind w:left="2089" w:hanging="286"/>
      </w:pPr>
      <w:rPr>
        <w:lang w:val="ru-RU" w:eastAsia="en-US" w:bidi="ar-SA"/>
      </w:rPr>
    </w:lvl>
    <w:lvl w:ilvl="3" w:tplc="2C96E296">
      <w:numFmt w:val="bullet"/>
      <w:lvlText w:val="•"/>
      <w:lvlJc w:val="left"/>
      <w:pPr>
        <w:ind w:left="3083" w:hanging="286"/>
      </w:pPr>
      <w:rPr>
        <w:lang w:val="ru-RU" w:eastAsia="en-US" w:bidi="ar-SA"/>
      </w:rPr>
    </w:lvl>
    <w:lvl w:ilvl="4" w:tplc="268A0400">
      <w:numFmt w:val="bullet"/>
      <w:lvlText w:val="•"/>
      <w:lvlJc w:val="left"/>
      <w:pPr>
        <w:ind w:left="4078" w:hanging="286"/>
      </w:pPr>
      <w:rPr>
        <w:lang w:val="ru-RU" w:eastAsia="en-US" w:bidi="ar-SA"/>
      </w:rPr>
    </w:lvl>
    <w:lvl w:ilvl="5" w:tplc="D3223C3E">
      <w:numFmt w:val="bullet"/>
      <w:lvlText w:val="•"/>
      <w:lvlJc w:val="left"/>
      <w:pPr>
        <w:ind w:left="5073" w:hanging="286"/>
      </w:pPr>
      <w:rPr>
        <w:lang w:val="ru-RU" w:eastAsia="en-US" w:bidi="ar-SA"/>
      </w:rPr>
    </w:lvl>
    <w:lvl w:ilvl="6" w:tplc="AA0E8C7E">
      <w:numFmt w:val="bullet"/>
      <w:lvlText w:val="•"/>
      <w:lvlJc w:val="left"/>
      <w:pPr>
        <w:ind w:left="6067" w:hanging="286"/>
      </w:pPr>
      <w:rPr>
        <w:lang w:val="ru-RU" w:eastAsia="en-US" w:bidi="ar-SA"/>
      </w:rPr>
    </w:lvl>
    <w:lvl w:ilvl="7" w:tplc="4CF230DE">
      <w:numFmt w:val="bullet"/>
      <w:lvlText w:val="•"/>
      <w:lvlJc w:val="left"/>
      <w:pPr>
        <w:ind w:left="7062" w:hanging="286"/>
      </w:pPr>
      <w:rPr>
        <w:lang w:val="ru-RU" w:eastAsia="en-US" w:bidi="ar-SA"/>
      </w:rPr>
    </w:lvl>
    <w:lvl w:ilvl="8" w:tplc="45BE1BCC">
      <w:numFmt w:val="bullet"/>
      <w:lvlText w:val="•"/>
      <w:lvlJc w:val="left"/>
      <w:pPr>
        <w:ind w:left="8057" w:hanging="286"/>
      </w:pPr>
      <w:rPr>
        <w:lang w:val="ru-RU" w:eastAsia="en-US" w:bidi="ar-SA"/>
      </w:rPr>
    </w:lvl>
  </w:abstractNum>
  <w:abstractNum w:abstractNumId="9">
    <w:nsid w:val="70041CB6"/>
    <w:multiLevelType w:val="hybridMultilevel"/>
    <w:tmpl w:val="A224CF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7C9244A"/>
    <w:multiLevelType w:val="hybridMultilevel"/>
    <w:tmpl w:val="A9E66784"/>
    <w:lvl w:ilvl="0" w:tplc="8DB60D9A">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29C24EB8">
      <w:numFmt w:val="bullet"/>
      <w:lvlText w:val="•"/>
      <w:lvlJc w:val="left"/>
      <w:pPr>
        <w:ind w:left="1178" w:hanging="164"/>
      </w:pPr>
      <w:rPr>
        <w:lang w:val="ru-RU" w:eastAsia="en-US" w:bidi="ar-SA"/>
      </w:rPr>
    </w:lvl>
    <w:lvl w:ilvl="2" w:tplc="49F22CEC">
      <w:numFmt w:val="bullet"/>
      <w:lvlText w:val="•"/>
      <w:lvlJc w:val="left"/>
      <w:pPr>
        <w:ind w:left="2137" w:hanging="164"/>
      </w:pPr>
      <w:rPr>
        <w:lang w:val="ru-RU" w:eastAsia="en-US" w:bidi="ar-SA"/>
      </w:rPr>
    </w:lvl>
    <w:lvl w:ilvl="3" w:tplc="B2806F3A">
      <w:numFmt w:val="bullet"/>
      <w:lvlText w:val="•"/>
      <w:lvlJc w:val="left"/>
      <w:pPr>
        <w:ind w:left="3095" w:hanging="164"/>
      </w:pPr>
      <w:rPr>
        <w:lang w:val="ru-RU" w:eastAsia="en-US" w:bidi="ar-SA"/>
      </w:rPr>
    </w:lvl>
    <w:lvl w:ilvl="4" w:tplc="6FB63C68">
      <w:numFmt w:val="bullet"/>
      <w:lvlText w:val="•"/>
      <w:lvlJc w:val="left"/>
      <w:pPr>
        <w:ind w:left="4054" w:hanging="164"/>
      </w:pPr>
      <w:rPr>
        <w:lang w:val="ru-RU" w:eastAsia="en-US" w:bidi="ar-SA"/>
      </w:rPr>
    </w:lvl>
    <w:lvl w:ilvl="5" w:tplc="F0EC0E94">
      <w:numFmt w:val="bullet"/>
      <w:lvlText w:val="•"/>
      <w:lvlJc w:val="left"/>
      <w:pPr>
        <w:ind w:left="5013" w:hanging="164"/>
      </w:pPr>
      <w:rPr>
        <w:lang w:val="ru-RU" w:eastAsia="en-US" w:bidi="ar-SA"/>
      </w:rPr>
    </w:lvl>
    <w:lvl w:ilvl="6" w:tplc="B462AF56">
      <w:numFmt w:val="bullet"/>
      <w:lvlText w:val="•"/>
      <w:lvlJc w:val="left"/>
      <w:pPr>
        <w:ind w:left="5971" w:hanging="164"/>
      </w:pPr>
      <w:rPr>
        <w:lang w:val="ru-RU" w:eastAsia="en-US" w:bidi="ar-SA"/>
      </w:rPr>
    </w:lvl>
    <w:lvl w:ilvl="7" w:tplc="026405AE">
      <w:numFmt w:val="bullet"/>
      <w:lvlText w:val="•"/>
      <w:lvlJc w:val="left"/>
      <w:pPr>
        <w:ind w:left="6930" w:hanging="164"/>
      </w:pPr>
      <w:rPr>
        <w:lang w:val="ru-RU" w:eastAsia="en-US" w:bidi="ar-SA"/>
      </w:rPr>
    </w:lvl>
    <w:lvl w:ilvl="8" w:tplc="284EA872">
      <w:numFmt w:val="bullet"/>
      <w:lvlText w:val="•"/>
      <w:lvlJc w:val="left"/>
      <w:pPr>
        <w:ind w:left="7889" w:hanging="164"/>
      </w:pPr>
      <w:rPr>
        <w:lang w:val="ru-RU" w:eastAsia="en-US" w:bidi="ar-SA"/>
      </w:rPr>
    </w:lvl>
  </w:abstractNum>
  <w:num w:numId="1">
    <w:abstractNumId w:val="7"/>
  </w:num>
  <w:num w:numId="2">
    <w:abstractNumId w:val="7"/>
  </w:num>
  <w:num w:numId="3">
    <w:abstractNumId w:val="3"/>
  </w:num>
  <w:num w:numId="4">
    <w:abstractNumId w:val="3"/>
  </w:num>
  <w:num w:numId="5">
    <w:abstractNumId w:val="6"/>
  </w:num>
  <w:num w:numId="6">
    <w:abstractNumId w:val="6"/>
  </w:num>
  <w:num w:numId="7">
    <w:abstractNumId w:val="10"/>
  </w:num>
  <w:num w:numId="8">
    <w:abstractNumId w:val="10"/>
  </w:num>
  <w:num w:numId="9">
    <w:abstractNumId w:val="5"/>
  </w:num>
  <w:num w:numId="10">
    <w:abstractNumId w:val="5"/>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14DF"/>
    <w:rsid w:val="00132058"/>
    <w:rsid w:val="00223FE4"/>
    <w:rsid w:val="003E6DC6"/>
    <w:rsid w:val="004F0832"/>
    <w:rsid w:val="00513331"/>
    <w:rsid w:val="0055067B"/>
    <w:rsid w:val="006626EC"/>
    <w:rsid w:val="00696AA3"/>
    <w:rsid w:val="008E4B0E"/>
    <w:rsid w:val="00990360"/>
    <w:rsid w:val="00A76C50"/>
    <w:rsid w:val="00E61AA2"/>
    <w:rsid w:val="00E77F4D"/>
    <w:rsid w:val="00E96C6E"/>
    <w:rsid w:val="00ED350A"/>
    <w:rsid w:val="00F014DF"/>
    <w:rsid w:val="00F9403C"/>
    <w:rsid w:val="00FF2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EC"/>
  </w:style>
  <w:style w:type="paragraph" w:styleId="1">
    <w:name w:val="heading 1"/>
    <w:basedOn w:val="a"/>
    <w:link w:val="10"/>
    <w:uiPriority w:val="1"/>
    <w:qFormat/>
    <w:rsid w:val="00F014DF"/>
    <w:pPr>
      <w:widowControl w:val="0"/>
      <w:autoSpaceDE w:val="0"/>
      <w:autoSpaceDN w:val="0"/>
      <w:spacing w:before="255" w:after="0" w:line="240" w:lineRule="auto"/>
      <w:ind w:left="788"/>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F014DF"/>
    <w:pPr>
      <w:widowControl w:val="0"/>
      <w:autoSpaceDE w:val="0"/>
      <w:autoSpaceDN w:val="0"/>
      <w:spacing w:before="208" w:after="0" w:line="240" w:lineRule="auto"/>
      <w:ind w:left="788"/>
      <w:outlineLvl w:val="1"/>
    </w:pPr>
    <w:rPr>
      <w:rFonts w:ascii="Times New Roman" w:eastAsia="Times New Roman" w:hAnsi="Times New Roman"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014D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F014DF"/>
    <w:rPr>
      <w:rFonts w:ascii="Times New Roman" w:eastAsia="Times New Roman" w:hAnsi="Times New Roman" w:cs="Times New Roman"/>
      <w:b/>
      <w:bCs/>
      <w:i/>
      <w:iCs/>
      <w:sz w:val="28"/>
      <w:szCs w:val="28"/>
    </w:rPr>
  </w:style>
  <w:style w:type="numbering" w:customStyle="1" w:styleId="11">
    <w:name w:val="Нет списка1"/>
    <w:next w:val="a2"/>
    <w:uiPriority w:val="99"/>
    <w:semiHidden/>
    <w:unhideWhenUsed/>
    <w:rsid w:val="00F014DF"/>
  </w:style>
  <w:style w:type="character" w:customStyle="1" w:styleId="12">
    <w:name w:val="Гиперссылка1"/>
    <w:basedOn w:val="a0"/>
    <w:uiPriority w:val="99"/>
    <w:semiHidden/>
    <w:unhideWhenUsed/>
    <w:rsid w:val="00F014DF"/>
    <w:rPr>
      <w:color w:val="0000FF"/>
      <w:u w:val="single"/>
    </w:rPr>
  </w:style>
  <w:style w:type="character" w:customStyle="1" w:styleId="13">
    <w:name w:val="Просмотренная гиперссылка1"/>
    <w:basedOn w:val="a0"/>
    <w:uiPriority w:val="99"/>
    <w:semiHidden/>
    <w:unhideWhenUsed/>
    <w:rsid w:val="00F014DF"/>
    <w:rPr>
      <w:color w:val="800080"/>
      <w:u w:val="single"/>
    </w:rPr>
  </w:style>
  <w:style w:type="paragraph" w:customStyle="1" w:styleId="msonormal0">
    <w:name w:val="msonormal"/>
    <w:basedOn w:val="a"/>
    <w:rsid w:val="00F01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4">
    <w:name w:val="toc 1"/>
    <w:basedOn w:val="a"/>
    <w:autoRedefine/>
    <w:uiPriority w:val="39"/>
    <w:semiHidden/>
    <w:unhideWhenUsed/>
    <w:qFormat/>
    <w:rsid w:val="00F014DF"/>
    <w:pPr>
      <w:widowControl w:val="0"/>
      <w:autoSpaceDE w:val="0"/>
      <w:autoSpaceDN w:val="0"/>
      <w:spacing w:before="124" w:after="0" w:line="240" w:lineRule="auto"/>
      <w:ind w:right="10"/>
      <w:jc w:val="center"/>
    </w:pPr>
    <w:rPr>
      <w:rFonts w:ascii="Times New Roman" w:eastAsia="Times New Roman" w:hAnsi="Times New Roman" w:cs="Times New Roman"/>
      <w:sz w:val="28"/>
      <w:szCs w:val="28"/>
    </w:rPr>
  </w:style>
  <w:style w:type="paragraph" w:styleId="a3">
    <w:name w:val="header"/>
    <w:basedOn w:val="a"/>
    <w:link w:val="a4"/>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4">
    <w:name w:val="Верхний колонтитул Знак"/>
    <w:basedOn w:val="a0"/>
    <w:link w:val="a3"/>
    <w:uiPriority w:val="99"/>
    <w:rsid w:val="00F014DF"/>
    <w:rPr>
      <w:rFonts w:ascii="Times New Roman" w:eastAsia="Times New Roman" w:hAnsi="Times New Roman" w:cs="Times New Roman"/>
    </w:rPr>
  </w:style>
  <w:style w:type="paragraph" w:styleId="a5">
    <w:name w:val="footer"/>
    <w:basedOn w:val="a"/>
    <w:link w:val="a6"/>
    <w:uiPriority w:val="99"/>
    <w:unhideWhenUsed/>
    <w:rsid w:val="00F014D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6">
    <w:name w:val="Нижний колонтитул Знак"/>
    <w:basedOn w:val="a0"/>
    <w:link w:val="a5"/>
    <w:uiPriority w:val="99"/>
    <w:rsid w:val="00F014DF"/>
    <w:rPr>
      <w:rFonts w:ascii="Times New Roman" w:eastAsia="Times New Roman" w:hAnsi="Times New Roman" w:cs="Times New Roman"/>
    </w:rPr>
  </w:style>
  <w:style w:type="paragraph" w:styleId="a7">
    <w:name w:val="Body Text"/>
    <w:basedOn w:val="a"/>
    <w:link w:val="a8"/>
    <w:uiPriority w:val="1"/>
    <w:semiHidden/>
    <w:unhideWhenUsed/>
    <w:qFormat/>
    <w:rsid w:val="00F014D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F014DF"/>
    <w:rPr>
      <w:rFonts w:ascii="Times New Roman" w:eastAsia="Times New Roman" w:hAnsi="Times New Roman" w:cs="Times New Roman"/>
      <w:sz w:val="28"/>
      <w:szCs w:val="28"/>
    </w:rPr>
  </w:style>
  <w:style w:type="paragraph" w:styleId="a9">
    <w:name w:val="List Paragraph"/>
    <w:basedOn w:val="a"/>
    <w:uiPriority w:val="1"/>
    <w:qFormat/>
    <w:rsid w:val="00F014DF"/>
    <w:pPr>
      <w:widowControl w:val="0"/>
      <w:autoSpaceDE w:val="0"/>
      <w:autoSpaceDN w:val="0"/>
      <w:spacing w:after="0" w:line="240" w:lineRule="auto"/>
      <w:ind w:left="222" w:firstLine="566"/>
    </w:pPr>
    <w:rPr>
      <w:rFonts w:ascii="Times New Roman" w:eastAsia="Times New Roman" w:hAnsi="Times New Roman" w:cs="Times New Roman"/>
    </w:rPr>
  </w:style>
  <w:style w:type="paragraph" w:customStyle="1" w:styleId="TableParagraph">
    <w:name w:val="Table Paragraph"/>
    <w:basedOn w:val="a"/>
    <w:uiPriority w:val="1"/>
    <w:qFormat/>
    <w:rsid w:val="00F014DF"/>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textbody">
    <w:name w:val="textbody"/>
    <w:basedOn w:val="a"/>
    <w:rsid w:val="00F014DF"/>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FR1">
    <w:name w:val="FR1"/>
    <w:rsid w:val="00F014DF"/>
    <w:pPr>
      <w:widowControl w:val="0"/>
      <w:autoSpaceDE w:val="0"/>
      <w:autoSpaceDN w:val="0"/>
      <w:adjustRightInd w:val="0"/>
      <w:spacing w:before="940" w:after="0" w:line="240" w:lineRule="auto"/>
      <w:ind w:left="2920"/>
    </w:pPr>
    <w:rPr>
      <w:rFonts w:ascii="Arial" w:eastAsia="Times New Roman" w:hAnsi="Arial" w:cs="Arial"/>
      <w:lang w:eastAsia="ru-RU"/>
    </w:rPr>
  </w:style>
  <w:style w:type="table" w:styleId="aa">
    <w:name w:val="Table Grid"/>
    <w:basedOn w:val="a1"/>
    <w:uiPriority w:val="39"/>
    <w:rsid w:val="00F014D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014D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b">
    <w:name w:val="Hyperlink"/>
    <w:basedOn w:val="a0"/>
    <w:uiPriority w:val="99"/>
    <w:semiHidden/>
    <w:unhideWhenUsed/>
    <w:rsid w:val="00F014DF"/>
    <w:rPr>
      <w:color w:val="0563C1" w:themeColor="hyperlink"/>
      <w:u w:val="single"/>
    </w:rPr>
  </w:style>
  <w:style w:type="character" w:styleId="ac">
    <w:name w:val="FollowedHyperlink"/>
    <w:basedOn w:val="a0"/>
    <w:uiPriority w:val="99"/>
    <w:semiHidden/>
    <w:unhideWhenUsed/>
    <w:rsid w:val="00F014DF"/>
    <w:rPr>
      <w:color w:val="954F72" w:themeColor="followedHyperlink"/>
      <w:u w:val="single"/>
    </w:rPr>
  </w:style>
  <w:style w:type="paragraph" w:styleId="ad">
    <w:name w:val="Balloon Text"/>
    <w:basedOn w:val="a"/>
    <w:link w:val="ae"/>
    <w:uiPriority w:val="99"/>
    <w:semiHidden/>
    <w:unhideWhenUsed/>
    <w:rsid w:val="005133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133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1819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F9FB-D807-435C-A998-D6DE1B72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5383</Words>
  <Characters>30686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sajfu</dc:creator>
  <cp:lastModifiedBy>Учитель</cp:lastModifiedBy>
  <cp:revision>2</cp:revision>
  <cp:lastPrinted>2023-05-14T13:37:00Z</cp:lastPrinted>
  <dcterms:created xsi:type="dcterms:W3CDTF">2024-06-06T07:09:00Z</dcterms:created>
  <dcterms:modified xsi:type="dcterms:W3CDTF">2024-06-06T07:09:00Z</dcterms:modified>
</cp:coreProperties>
</file>