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AA" w:rsidRPr="00CF436E" w:rsidRDefault="002B3EAA" w:rsidP="002B3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36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05144" w:rsidRDefault="00D05144" w:rsidP="002B3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Медягинская основная школа</w:t>
      </w:r>
    </w:p>
    <w:p w:rsidR="002B3EAA" w:rsidRPr="00CF436E" w:rsidRDefault="002B3EAA" w:rsidP="002B3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муниципальный район</w:t>
      </w:r>
    </w:p>
    <w:p w:rsidR="002B3EAA" w:rsidRPr="0053407A" w:rsidRDefault="002B3EAA" w:rsidP="002B3E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3EAA" w:rsidRPr="0053407A" w:rsidRDefault="002B3EAA" w:rsidP="002B3E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64"/>
        <w:gridCol w:w="2803"/>
        <w:gridCol w:w="3804"/>
      </w:tblGrid>
      <w:tr w:rsidR="002B3EAA" w:rsidRPr="0053407A" w:rsidTr="004924D8">
        <w:tc>
          <w:tcPr>
            <w:tcW w:w="3227" w:type="dxa"/>
          </w:tcPr>
          <w:p w:rsidR="002B3EAA" w:rsidRPr="0053407A" w:rsidRDefault="002B3EAA" w:rsidP="004924D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50" w:type="dxa"/>
          </w:tcPr>
          <w:p w:rsidR="002B3EAA" w:rsidRPr="00D05144" w:rsidRDefault="002B3EAA" w:rsidP="00D05144"/>
        </w:tc>
        <w:tc>
          <w:tcPr>
            <w:tcW w:w="3294" w:type="dxa"/>
          </w:tcPr>
          <w:p w:rsidR="002B3EAA" w:rsidRPr="001771BC" w:rsidRDefault="00D05144" w:rsidP="004924D8">
            <w:pPr>
              <w:suppressAutoHyphens/>
              <w:rPr>
                <w:sz w:val="24"/>
                <w:szCs w:val="24"/>
                <w:lang w:eastAsia="ar-SA"/>
              </w:rPr>
            </w:pPr>
            <w:r w:rsidRPr="00F830B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3588" w:dyaOrig="2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4pt;height:129pt" o:ole="">
                  <v:imagedata r:id="rId7" o:title=""/>
                </v:shape>
                <o:OLEObject Type="Embed" ProgID="PBrush" ShapeID="_x0000_i1025" DrawAspect="Content" ObjectID="_1760373681" r:id="rId8"/>
              </w:object>
            </w:r>
            <w:r w:rsidR="002B3EAA" w:rsidRPr="0053407A">
              <w:rPr>
                <w:sz w:val="24"/>
                <w:szCs w:val="24"/>
                <w:lang w:eastAsia="ar-SA"/>
              </w:rPr>
              <w:t xml:space="preserve">                                                 </w:t>
            </w:r>
          </w:p>
          <w:p w:rsidR="002B3EAA" w:rsidRPr="001771BC" w:rsidRDefault="002B3EAA" w:rsidP="004924D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2B3EAA" w:rsidRPr="0053407A" w:rsidRDefault="002B3EAA" w:rsidP="002B3E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3EAA" w:rsidRPr="0053407A" w:rsidRDefault="002B3EAA" w:rsidP="002B3E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407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2B3EAA" w:rsidRPr="0053407A" w:rsidRDefault="002B3EAA" w:rsidP="002B3E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3EAA" w:rsidRPr="0053407A" w:rsidRDefault="002B3EAA" w:rsidP="002B3E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3EAA" w:rsidRPr="0053407A" w:rsidRDefault="002B3EAA" w:rsidP="002B3E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3EAA" w:rsidRPr="0053407A" w:rsidRDefault="002B3EAA" w:rsidP="002B3E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3EAA" w:rsidRPr="0053407A" w:rsidRDefault="002B3EAA" w:rsidP="002B3E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3EAA" w:rsidRPr="0053407A" w:rsidRDefault="002B3EAA" w:rsidP="002B3E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3EAA" w:rsidRPr="0053407A" w:rsidRDefault="002B3EAA" w:rsidP="002B3E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5144" w:rsidRDefault="002B3EAA" w:rsidP="002B3E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</w:t>
      </w:r>
      <w:r w:rsidRPr="00534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осеннего</w:t>
      </w:r>
      <w:r w:rsidRPr="00534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лагеря</w:t>
      </w:r>
      <w:r w:rsidR="00D051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05144" w:rsidRPr="00D051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«Семицветик» </w:t>
      </w:r>
    </w:p>
    <w:p w:rsidR="002B3EAA" w:rsidRPr="0053407A" w:rsidRDefault="002B3EAA" w:rsidP="002B3E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Сроки реализации: 30 октября – 3 ноября 2023 г.</w:t>
      </w:r>
    </w:p>
    <w:p w:rsidR="00A903C0" w:rsidRDefault="00A903C0"/>
    <w:p w:rsidR="002B3EAA" w:rsidRDefault="002B3EAA"/>
    <w:p w:rsidR="002B3EAA" w:rsidRDefault="002B3EAA"/>
    <w:p w:rsidR="002B3EAA" w:rsidRDefault="002B3EAA"/>
    <w:p w:rsidR="002B3EAA" w:rsidRDefault="002B3EAA"/>
    <w:p w:rsidR="002B3EAA" w:rsidRPr="002B3EAA" w:rsidRDefault="002B3EAA" w:rsidP="002B3E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E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B3EAA" w:rsidRPr="002B3EAA" w:rsidRDefault="002B3EAA" w:rsidP="002B3EA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E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2B3E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B3EAA" w:rsidRPr="002B3EAA" w:rsidRDefault="002B3EAA" w:rsidP="002B3E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E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B3EAA" w:rsidRPr="002B3EAA" w:rsidRDefault="002B3EAA" w:rsidP="002B3E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E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7161D" w:rsidRDefault="002B3EAA" w:rsidP="0077161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B3E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="00D05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Медягино</w:t>
      </w:r>
      <w:proofErr w:type="spellEnd"/>
      <w:r w:rsidR="00D05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7716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2023 г.</w:t>
      </w:r>
    </w:p>
    <w:p w:rsidR="002E1D06" w:rsidRDefault="002E1D06" w:rsidP="002E1D06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E1D06" w:rsidRDefault="002E1D06" w:rsidP="002E1D06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05144" w:rsidRDefault="00D05144" w:rsidP="00D051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</w:t>
      </w:r>
      <w:r w:rsidRPr="004C7156">
        <w:rPr>
          <w:rFonts w:ascii="Times New Roman" w:hAnsi="Times New Roman"/>
          <w:b/>
          <w:sz w:val="28"/>
          <w:szCs w:val="28"/>
        </w:rPr>
        <w:t>ОРТ ПРОГРАММЫ</w:t>
      </w:r>
    </w:p>
    <w:tbl>
      <w:tblPr>
        <w:tblW w:w="957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228"/>
        <w:gridCol w:w="7342"/>
      </w:tblGrid>
      <w:tr w:rsidR="0075084F" w:rsidRPr="0068622C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осеннего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оздоровительного лагеря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дневным пребыванием на </w:t>
            </w:r>
            <w:r w:rsidRPr="00E5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МОУ Медягинская ОШ ЯМР «Семицветик</w:t>
            </w:r>
            <w:r w:rsidRPr="00E5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5084F" w:rsidRPr="0068622C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Медягинская ОШ ЯМР</w:t>
            </w:r>
          </w:p>
        </w:tc>
      </w:tr>
      <w:tr w:rsidR="0075084F" w:rsidRPr="0068622C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75084F" w:rsidRPr="0068622C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организации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4852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76-34-44</w:t>
            </w:r>
          </w:p>
        </w:tc>
      </w:tr>
      <w:tr w:rsidR="0075084F" w:rsidRPr="0068622C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Александровна</w:t>
            </w:r>
          </w:p>
        </w:tc>
      </w:tr>
      <w:tr w:rsidR="0075084F" w:rsidRPr="0068622C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Александровна, начальник лагеря</w:t>
            </w:r>
          </w:p>
        </w:tc>
      </w:tr>
      <w:tr w:rsidR="0075084F" w:rsidRPr="0068622C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4F" w:rsidRPr="0068622C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досуга школьников в осенние каникулы с целью создания условий для разностороннего развития личности воспитанников и раскрытия творческого потенциала ребѐнка.</w:t>
            </w:r>
          </w:p>
        </w:tc>
      </w:tr>
      <w:tr w:rsidR="0075084F" w:rsidRPr="0068622C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75084F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-обеспечить занятость и охрану здоровья детей, прививать навыки здорового образа жизни, укреплять здоровья;</w:t>
            </w:r>
          </w:p>
          <w:p w:rsidR="0075084F" w:rsidRPr="0075084F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-создать благоприятные условия для разностороннего развития личности каждого ребенка и отдыха детей;</w:t>
            </w:r>
          </w:p>
          <w:p w:rsidR="0075084F" w:rsidRPr="0075084F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-спланировать и провести комплекс мероприятий, предусматривающих физическое, нравственное, психическое оздоровление детей в условиях временного коллектива;</w:t>
            </w:r>
          </w:p>
          <w:p w:rsidR="0075084F" w:rsidRPr="0068622C" w:rsidRDefault="0075084F" w:rsidP="00544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-создание условий для самореализации и самовыражения, атмосферы творчества и сотрудничества через вовлечение воспитанников лагеря в творческие виды деятельности и развитие творческого мышления</w:t>
            </w:r>
            <w:proofErr w:type="gramStart"/>
            <w:r w:rsidRPr="00750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75084F" w:rsidRPr="0068622C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75084F" w:rsidRDefault="0075084F" w:rsidP="0075084F">
            <w:pPr>
              <w:spacing w:before="100" w:beforeAutospacing="1" w:after="100" w:afterAutospacing="1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лагеря    представляет игровую модель смены - это модель, в основе которой лежит сюжетная игра,   через которую ребёнок познает важнейшие социальные формы поведения, перенося свои жизненные наблюдения в игру, а игровые приоритеты в жизнь. Сюжет игровой программы лагеря  “Семицветик»” это продуктивно - творческая, спортивно-оздоровительная игра, ярмарка творческих  идей.</w:t>
            </w:r>
          </w:p>
        </w:tc>
      </w:tr>
      <w:tr w:rsidR="0075084F" w:rsidRPr="0068622C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результат: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75084F" w:rsidRDefault="0075084F" w:rsidP="00A065D3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0" w:firstLine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-укрепление здоровья детей;</w:t>
            </w:r>
          </w:p>
          <w:p w:rsidR="0075084F" w:rsidRPr="0075084F" w:rsidRDefault="0075084F" w:rsidP="00A065D3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0" w:firstLine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-развитие творческой активности каждого ребенка;</w:t>
            </w:r>
          </w:p>
          <w:p w:rsidR="0075084F" w:rsidRPr="0075084F" w:rsidRDefault="0075084F" w:rsidP="00A065D3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0" w:firstLine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-успешность детей в различных мероприятиях повысит социальную активность, даст уверенность в своих силах и талантах;</w:t>
            </w:r>
          </w:p>
          <w:p w:rsidR="0075084F" w:rsidRPr="0075084F" w:rsidRDefault="0075084F" w:rsidP="00A065D3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0" w:firstLine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-укрепление связей между разновозрастными группами детей;</w:t>
            </w:r>
          </w:p>
          <w:p w:rsidR="0075084F" w:rsidRPr="0075084F" w:rsidRDefault="0075084F" w:rsidP="00A065D3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0" w:firstLine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-занятость детей «группы риска».</w:t>
            </w:r>
          </w:p>
          <w:p w:rsidR="0075084F" w:rsidRPr="0075084F" w:rsidRDefault="0075084F" w:rsidP="00A065D3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0" w:firstLine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приобретут навыки:</w:t>
            </w:r>
          </w:p>
          <w:p w:rsidR="0075084F" w:rsidRPr="0075084F" w:rsidRDefault="0075084F" w:rsidP="00A065D3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0" w:firstLine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-уважительного отношения к мнению своих товарищей, педагогов и окружающих их людей;</w:t>
            </w:r>
          </w:p>
          <w:p w:rsidR="0075084F" w:rsidRPr="0068622C" w:rsidRDefault="0075084F" w:rsidP="00A065D3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40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-правильного поведения в обществе.</w:t>
            </w:r>
          </w:p>
        </w:tc>
      </w:tr>
      <w:tr w:rsidR="0075084F" w:rsidRPr="00A06750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летнего оздоровительного лагеря предусматривает следующие результаты:</w:t>
            </w:r>
          </w:p>
          <w:p w:rsidR="0075084F" w:rsidRPr="0068622C" w:rsidRDefault="0075084F" w:rsidP="00A065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и физической выносливости детей, а также формирование навыков здорового образа жизни в результате вовлечения детей в активную спортивно-оздоровительную деятельность, длительное пребывание на свежем воздухе, оздоровление в результате закаливающих процедур;</w:t>
            </w:r>
          </w:p>
          <w:p w:rsidR="0075084F" w:rsidRPr="0068622C" w:rsidRDefault="0075084F" w:rsidP="00A065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и развитие творческого потенциала детей в результате занятости их в различных видах деятельности, участия в конкурсах рисунков и чтецов;</w:t>
            </w:r>
          </w:p>
          <w:p w:rsidR="0075084F" w:rsidRPr="0068622C" w:rsidRDefault="0075084F" w:rsidP="00A065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 каждого ребёнка, воспитание культуры общения, расширение кругозора в результате формы организации деятельности детей в лагере и методов воспитания;</w:t>
            </w:r>
          </w:p>
          <w:p w:rsidR="0075084F" w:rsidRPr="00A06750" w:rsidRDefault="0075084F" w:rsidP="00A065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микроклимата в лагере в результате овладения умениями и навыками сотрудничества и взаимодействия;</w:t>
            </w:r>
          </w:p>
        </w:tc>
      </w:tr>
      <w:tr w:rsidR="0075084F" w:rsidRPr="0068622C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Краткосрочная программа.</w:t>
            </w:r>
          </w:p>
          <w:p w:rsidR="0075084F" w:rsidRPr="0068622C" w:rsidRDefault="005441E6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смена с 30.10</w:t>
            </w:r>
            <w:r w:rsidR="0075084F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5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-03.11</w:t>
            </w:r>
            <w:r w:rsidR="0075084F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084F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5084F" w:rsidRPr="00A20560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A065D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лагеря;</w:t>
            </w:r>
          </w:p>
          <w:p w:rsidR="0075084F" w:rsidRPr="00C646F0" w:rsidRDefault="0075084F" w:rsidP="00A065D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 w:rsidRPr="00C64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5084F" w:rsidRDefault="0075084F" w:rsidP="00A065D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культуре;</w:t>
            </w:r>
          </w:p>
          <w:p w:rsidR="0075084F" w:rsidRPr="00A20560" w:rsidRDefault="0075084F" w:rsidP="00A065D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</w:t>
            </w:r>
          </w:p>
        </w:tc>
      </w:tr>
      <w:tr w:rsidR="0075084F" w:rsidRPr="0068622C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Материально-технические условия реализации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A065D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комнаты с необходимым набором оборудования</w:t>
            </w:r>
          </w:p>
          <w:p w:rsidR="0075084F" w:rsidRPr="0068622C" w:rsidRDefault="0075084F" w:rsidP="00A065D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зал;</w:t>
            </w:r>
          </w:p>
          <w:p w:rsidR="0075084F" w:rsidRPr="0068622C" w:rsidRDefault="0075084F" w:rsidP="00A065D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Столовая;</w:t>
            </w:r>
          </w:p>
          <w:p w:rsidR="0075084F" w:rsidRPr="0068622C" w:rsidRDefault="0075084F" w:rsidP="005441E6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84F" w:rsidRPr="0068622C" w:rsidTr="0075084F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750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партнёрство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5084F" w:rsidRPr="0068622C" w:rsidRDefault="0075084F" w:rsidP="00A065D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Медягино</w:t>
            </w:r>
            <w:proofErr w:type="spellEnd"/>
          </w:p>
        </w:tc>
      </w:tr>
    </w:tbl>
    <w:p w:rsidR="002E1D06" w:rsidRDefault="002E1D06" w:rsidP="002B3EAA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E1D06" w:rsidRDefault="002E1D06" w:rsidP="002B3EAA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E1D06" w:rsidRDefault="002E1D06" w:rsidP="002B3EAA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E1D06" w:rsidRDefault="002E1D06" w:rsidP="002B3EAA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A0AAA" w:rsidRDefault="00EA0AAA" w:rsidP="002B3EAA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E1D06" w:rsidRDefault="002E1D06" w:rsidP="002B3EAA">
      <w:pP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441E6" w:rsidRDefault="005441E6" w:rsidP="002B3E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A0AAA" w:rsidRDefault="00EA0AAA" w:rsidP="00EA0A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2057" w:rsidRPr="00413054" w:rsidRDefault="002B3EAA" w:rsidP="00EA0A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E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  <w:r w:rsidR="00432057" w:rsidRPr="00413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432057" w:rsidRPr="00092B61" w:rsidRDefault="00432057" w:rsidP="004320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оздоровительный лагерь с дневным пребыванием – это система мероприятий, предназначенных для обеспечения полноценного отдыха и оздоровления детей в стенах образовательной организации,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подростков от пагубного влияния улиц.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 отлична от типовой учебной деятельности образовательного и воспитательного процесса школы, а система работы лагеря направлена на создание оптимальных условий для полноценного отдыха детей, развития их творческих способностей и их самореализации в ограниченный по времени срок. На реализацию данных задач направлена вся работа лагеря.</w:t>
      </w:r>
    </w:p>
    <w:p w:rsidR="00432057" w:rsidRPr="00092B61" w:rsidRDefault="00432057" w:rsidP="004320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Пояснительная записка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 программа является краткосрочной, т.е. реализуется в период осенних каникул.  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смены 5 календарных дней.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читана</w:t>
      </w:r>
      <w:proofErr w:type="spellEnd"/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 в возрасте от 7 до 13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редусматривает деление детей на отряды.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 школьный оздоровительный лагерь с дневным пребыванием детей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является, с одной стороны, формой организации свободного времени детей разного возраста, пола и уровня развития, с другой – пространством для оздоровл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развития художественного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творчества.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лагерь не утратил своих основных функций, а с учетом изменений в социально-экономической жизни общества расширил их. Сегодня вся работа лагеря тесно связана с образовательным и воспитательным процессом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 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осенних каникул. Процесс организации воспитательной работы в осеннем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воспитательно-оздоровительной работы, что позволяет обеспечить полноценное воспитание и оздоровление детей.</w:t>
      </w:r>
    </w:p>
    <w:p w:rsidR="00432057" w:rsidRDefault="00432057" w:rsidP="00432057">
      <w:pPr>
        <w:shd w:val="clear" w:color="auto" w:fill="FFFFFF"/>
        <w:spacing w:after="0" w:line="240" w:lineRule="auto"/>
        <w:ind w:firstLine="426"/>
        <w:jc w:val="both"/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также способствует формированию самостоятельности детей в организации совместной деятельности, через включение ребят в управление делами, предусматривает развитие и воспитание ребят в коллективе. Отдых – это смена деятельности. Энер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гия ребенка в период отдыха на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конкурсы, состязания, игровые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способствуют включению всех детей в творческую деятельность, расширяют кругозор детей, развивают у них любознательность.</w:t>
      </w:r>
      <w:r w:rsidRPr="005A608A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</w:p>
    <w:p w:rsidR="00432057" w:rsidRDefault="00432057" w:rsidP="004320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A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ривлекая всех детей к выполнению программы,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стремим</w:t>
      </w:r>
      <w:r w:rsidRPr="005A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к повышению их жизненных возможностей, гармонизации развития личности, </w:t>
      </w:r>
      <w:r w:rsidRPr="005A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развитию творческого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ышления, так как программа «С</w:t>
      </w:r>
      <w:r w:rsidRPr="005A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емицветик» основана на взаимосвязи самых популярных среди детей направлений </w:t>
      </w:r>
      <w:hyperlink r:id="rId9" w:tooltip="Дополнительное образование" w:history="1">
        <w:r w:rsidRPr="005A608A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дополнительного образования</w:t>
        </w:r>
      </w:hyperlink>
      <w:r w:rsidRPr="005A60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художественно-творческого,  спортивно-оздоровительного, духовно-нравственного, способствующие</w:t>
      </w:r>
      <w:r w:rsidRPr="005A6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физическому оздоровлению, укреплению силы воли и духа, воспитывают бережное отношение к окружающему миру.</w:t>
      </w:r>
      <w:r w:rsidRPr="00413054"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по программе «С</w:t>
      </w:r>
      <w:r w:rsidRPr="0041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емицветик»,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волонтеры лагеря ежедневно на утренней линейке будут</w:t>
      </w:r>
      <w:r w:rsidRPr="0041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оценивать деятельность отрядов, учитывая их участие в мероприятиях и   поощряя лепестками того цвета, которым обозначен  прошедший тематический  день.</w:t>
      </w:r>
      <w:r w:rsidRPr="0041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дает возможность каждому ребенку проявить все свои способности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личные качества</w:t>
      </w:r>
      <w:r w:rsidRPr="0041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полной мере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проявить себя в коллективе по принципу активного участника, проявляя взаимоуважение,  и взаимовыручку. </w:t>
      </w:r>
      <w:r w:rsidRPr="0041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поспособствуют спортивные соревнования и состязания, интеллек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туальные игры и развлечения, коллективно-творческие дела</w:t>
      </w:r>
      <w:r w:rsidRPr="00413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мастерские творчества и мн. др.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2057" w:rsidRPr="00437CE2" w:rsidRDefault="00432057" w:rsidP="00432057">
      <w:pPr>
        <w:pStyle w:val="ac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37CE2">
        <w:rPr>
          <w:rFonts w:ascii="Times New Roman" w:hAnsi="Times New Roman"/>
          <w:b/>
          <w:i/>
          <w:sz w:val="28"/>
          <w:szCs w:val="28"/>
          <w:lang w:val="ru-RU"/>
        </w:rPr>
        <w:t>Модель организации деятельности  пришкольного лагеря</w:t>
      </w:r>
    </w:p>
    <w:p w:rsidR="00432057" w:rsidRPr="00820848" w:rsidRDefault="00432057" w:rsidP="00432057">
      <w:pPr>
        <w:pStyle w:val="ac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20848">
        <w:rPr>
          <w:rFonts w:ascii="Times New Roman" w:hAnsi="Times New Roman"/>
          <w:b/>
          <w:i/>
          <w:sz w:val="28"/>
          <w:szCs w:val="28"/>
          <w:lang w:val="ru-RU"/>
        </w:rPr>
        <w:t>с дневным пребыванием детей</w:t>
      </w:r>
    </w:p>
    <w:p w:rsidR="00432057" w:rsidRPr="00820848" w:rsidRDefault="00432057" w:rsidP="00432057">
      <w:pPr>
        <w:pStyle w:val="ac"/>
        <w:jc w:val="center"/>
        <w:rPr>
          <w:rFonts w:ascii="Times New Roman" w:hAnsi="Times New Roman"/>
          <w:b/>
          <w:i/>
          <w:caps/>
          <w:color w:val="003E1C"/>
          <w:sz w:val="28"/>
          <w:szCs w:val="28"/>
          <w:lang w:val="ru-RU"/>
        </w:rPr>
      </w:pPr>
      <w:r w:rsidRPr="00820848">
        <w:rPr>
          <w:rFonts w:ascii="Times New Roman" w:hAnsi="Times New Roman"/>
          <w:b/>
          <w:i/>
          <w:caps/>
          <w:color w:val="003E1C"/>
          <w:sz w:val="28"/>
          <w:szCs w:val="28"/>
          <w:lang w:val="ru-RU"/>
        </w:rPr>
        <w:t>«</w:t>
      </w:r>
      <w:r w:rsidRPr="00820848">
        <w:rPr>
          <w:rFonts w:ascii="Times New Roman" w:hAnsi="Times New Roman"/>
          <w:b/>
          <w:i/>
          <w:caps/>
          <w:color w:val="FF0000"/>
          <w:sz w:val="28"/>
          <w:szCs w:val="28"/>
          <w:lang w:val="ru-RU"/>
        </w:rPr>
        <w:t xml:space="preserve"> се</w:t>
      </w:r>
      <w:r w:rsidRPr="00820848">
        <w:rPr>
          <w:rFonts w:ascii="Times New Roman" w:hAnsi="Times New Roman"/>
          <w:b/>
          <w:i/>
          <w:caps/>
          <w:color w:val="00B050"/>
          <w:sz w:val="28"/>
          <w:szCs w:val="28"/>
          <w:lang w:val="ru-RU"/>
        </w:rPr>
        <w:t>ми</w:t>
      </w:r>
      <w:r w:rsidRPr="00820848">
        <w:rPr>
          <w:rFonts w:ascii="Times New Roman" w:hAnsi="Times New Roman"/>
          <w:b/>
          <w:i/>
          <w:caps/>
          <w:color w:val="00B0F0"/>
          <w:sz w:val="28"/>
          <w:szCs w:val="28"/>
          <w:lang w:val="ru-RU"/>
        </w:rPr>
        <w:t>цве</w:t>
      </w:r>
      <w:r w:rsidRPr="00820848">
        <w:rPr>
          <w:rFonts w:ascii="Times New Roman" w:hAnsi="Times New Roman"/>
          <w:b/>
          <w:i/>
          <w:caps/>
          <w:color w:val="7030A0"/>
          <w:sz w:val="28"/>
          <w:szCs w:val="28"/>
          <w:lang w:val="ru-RU"/>
        </w:rPr>
        <w:t>тик</w:t>
      </w:r>
      <w:r w:rsidRPr="00820848">
        <w:rPr>
          <w:rFonts w:ascii="Times New Roman" w:hAnsi="Times New Roman"/>
          <w:b/>
          <w:i/>
          <w:caps/>
          <w:color w:val="003E1C"/>
          <w:sz w:val="28"/>
          <w:szCs w:val="28"/>
          <w:lang w:val="ru-RU"/>
        </w:rPr>
        <w:t xml:space="preserve"> »</w:t>
      </w:r>
    </w:p>
    <w:p w:rsidR="00432057" w:rsidRPr="00B47851" w:rsidRDefault="009446E5" w:rsidP="00B21229">
      <w:pPr>
        <w:ind w:left="1134"/>
        <w:jc w:val="center"/>
        <w:rPr>
          <w:b/>
          <w:sz w:val="28"/>
          <w:szCs w:val="28"/>
        </w:rPr>
      </w:pPr>
      <w:r w:rsidRPr="009446E5">
        <w:rPr>
          <w:rFonts w:ascii="Times New Roman" w:hAnsi="Times New Roman"/>
          <w:b/>
          <w:i/>
          <w:noProof/>
          <w:sz w:val="28"/>
          <w:szCs w:val="28"/>
        </w:rPr>
        <w:pict>
          <v:oval id="_x0000_s1026" style="position:absolute;left:0;text-align:left;margin-left:125.4pt;margin-top:26.1pt;width:163.5pt;height:118.75pt;rotation:5750576fd;z-index:251664896" fillcolor="#f95de6">
            <v:textbox style="mso-next-textbox:#_x0000_s1026">
              <w:txbxContent>
                <w:p w:rsidR="0005631F" w:rsidRDefault="0005631F" w:rsidP="00432057"/>
              </w:txbxContent>
            </v:textbox>
          </v:oval>
        </w:pict>
      </w:r>
    </w:p>
    <w:p w:rsidR="00432057" w:rsidRDefault="009446E5" w:rsidP="00B21229">
      <w:pPr>
        <w:ind w:left="113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7.35pt;margin-top:12.7pt;width:102.6pt;height:81.1pt;z-index:251665920" fillcolor="#f95de6" stroked="f">
            <v:textbox style="mso-next-textbox:#_x0000_s1027">
              <w:txbxContent>
                <w:p w:rsidR="0005631F" w:rsidRDefault="0005631F" w:rsidP="00432057">
                  <w:pPr>
                    <w:rPr>
                      <w:rFonts w:ascii="Monotype Corsiva" w:hAnsi="Monotype Corsiva"/>
                      <w:b/>
                      <w:sz w:val="44"/>
                    </w:rPr>
                  </w:pPr>
                  <w:r w:rsidRPr="004F3694">
                    <w:rPr>
                      <w:rFonts w:ascii="Monotype Corsiva" w:hAnsi="Monotype Corsiva"/>
                      <w:b/>
                      <w:sz w:val="40"/>
                    </w:rPr>
                    <w:t>«</w:t>
                  </w:r>
                  <w:r>
                    <w:rPr>
                      <w:rFonts w:ascii="Monotype Corsiva" w:hAnsi="Monotype Corsiva"/>
                      <w:b/>
                      <w:sz w:val="44"/>
                    </w:rPr>
                    <w:t>Лепесток</w:t>
                  </w:r>
                </w:p>
                <w:p w:rsidR="0005631F" w:rsidRPr="00D61D68" w:rsidRDefault="0005631F" w:rsidP="00432057">
                  <w:pPr>
                    <w:rPr>
                      <w:rFonts w:ascii="MingLiU_HKSCS-ExtB" w:eastAsia="MingLiU_HKSCS-ExtB" w:hAnsi="MingLiU_HKSCS-ExtB"/>
                    </w:rPr>
                  </w:pPr>
                  <w:r>
                    <w:rPr>
                      <w:rFonts w:ascii="Monotype Corsiva" w:hAnsi="Monotype Corsiva"/>
                      <w:b/>
                      <w:sz w:val="44"/>
                    </w:rPr>
                    <w:t>спорта»</w:t>
                  </w:r>
                  <w:r w:rsidRPr="00D61D68">
                    <w:rPr>
                      <w:rFonts w:eastAsia="MingLiU_HKSCS-ExtB"/>
                    </w:rPr>
                    <w:t xml:space="preserve"> </w:t>
                  </w:r>
                </w:p>
                <w:p w:rsidR="0005631F" w:rsidRPr="004F3694" w:rsidRDefault="0005631F" w:rsidP="00432057">
                  <w:pPr>
                    <w:rPr>
                      <w:rFonts w:ascii="Monotype Corsiva" w:hAnsi="Monotype Corsiva"/>
                      <w:b/>
                      <w:sz w:val="44"/>
                    </w:rPr>
                  </w:pPr>
                </w:p>
                <w:p w:rsidR="0005631F" w:rsidRPr="004F3694" w:rsidRDefault="0005631F" w:rsidP="00432057">
                  <w:pPr>
                    <w:rPr>
                      <w:rFonts w:ascii="Monotype Corsiva" w:hAnsi="Monotype Corsiva"/>
                      <w:b/>
                      <w:sz w:val="40"/>
                    </w:rPr>
                  </w:pPr>
                </w:p>
              </w:txbxContent>
            </v:textbox>
          </v:shape>
        </w:pict>
      </w:r>
    </w:p>
    <w:p w:rsidR="00432057" w:rsidRDefault="009446E5" w:rsidP="00B21229">
      <w:pPr>
        <w:spacing w:line="360" w:lineRule="auto"/>
        <w:ind w:left="1134"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202" style="position:absolute;left:0;text-align:left;margin-left:284.55pt;margin-top:26.45pt;width:107.4pt;height:67.6pt;z-index:251666944" fillcolor="red" stroked="f">
            <v:textbox style="mso-next-textbox:#_x0000_s1028">
              <w:txbxContent>
                <w:p w:rsidR="0005631F" w:rsidRDefault="0005631F" w:rsidP="00432057">
                  <w:pPr>
                    <w:rPr>
                      <w:rFonts w:ascii="Monotype Corsiva" w:hAnsi="Monotype Corsiva"/>
                      <w:b/>
                      <w:sz w:val="40"/>
                    </w:rPr>
                  </w:pPr>
                  <w:r w:rsidRPr="007A2121">
                    <w:rPr>
                      <w:rFonts w:ascii="Monotype Corsiva" w:hAnsi="Monotype Corsiva"/>
                      <w:b/>
                      <w:sz w:val="40"/>
                    </w:rPr>
                    <w:t>«</w:t>
                  </w:r>
                  <w:r>
                    <w:rPr>
                      <w:rFonts w:ascii="Monotype Corsiva" w:hAnsi="Monotype Corsiva"/>
                      <w:b/>
                      <w:sz w:val="40"/>
                    </w:rPr>
                    <w:t xml:space="preserve">Лепесток </w:t>
                  </w:r>
                </w:p>
                <w:p w:rsidR="0005631F" w:rsidRPr="007A2121" w:rsidRDefault="0005631F" w:rsidP="00432057">
                  <w:pPr>
                    <w:rPr>
                      <w:rFonts w:ascii="Monotype Corsiva" w:hAnsi="Monotype Corsiva"/>
                      <w:b/>
                      <w:sz w:val="40"/>
                    </w:rPr>
                  </w:pPr>
                  <w:r>
                    <w:rPr>
                      <w:rFonts w:ascii="Monotype Corsiva" w:hAnsi="Monotype Corsiva"/>
                      <w:b/>
                      <w:sz w:val="40"/>
                    </w:rPr>
                    <w:t>дружбы»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oval id="_x0000_s1029" style="position:absolute;left:0;text-align:left;margin-left:-5.65pt;margin-top:3pt;width:173.75pt;height:121.8pt;rotation:2814601fd;z-index:251667968" fillcolor="#e36c0a">
            <v:textbox style="mso-next-textbox:#_x0000_s1029">
              <w:txbxContent>
                <w:p w:rsidR="0005631F" w:rsidRPr="004F3694" w:rsidRDefault="0005631F" w:rsidP="00432057">
                  <w:pPr>
                    <w:rPr>
                      <w:rFonts w:ascii="Monotype Corsiva" w:hAnsi="Monotype Corsiva"/>
                      <w:b/>
                      <w:sz w:val="44"/>
                    </w:rPr>
                  </w:pPr>
                  <w:r w:rsidRPr="004F3694">
                    <w:rPr>
                      <w:rFonts w:ascii="Monotype Corsiva" w:hAnsi="Monotype Corsiva"/>
                      <w:b/>
                      <w:sz w:val="44"/>
                    </w:rPr>
                    <w:t>«</w:t>
                  </w:r>
                  <w:r>
                    <w:rPr>
                      <w:rFonts w:ascii="Monotype Corsiva" w:hAnsi="Monotype Corsiva"/>
                      <w:b/>
                      <w:sz w:val="44"/>
                    </w:rPr>
                    <w:t>Лепесток смелости</w:t>
                  </w:r>
                  <w:r w:rsidRPr="004F3694">
                    <w:rPr>
                      <w:rFonts w:ascii="Monotype Corsiva" w:hAnsi="Monotype Corsiva"/>
                      <w:b/>
                      <w:sz w:val="44"/>
                    </w:rPr>
                    <w:t>»</w:t>
                  </w:r>
                </w:p>
                <w:p w:rsidR="0005631F" w:rsidRDefault="0005631F" w:rsidP="00432057"/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0" style="position:absolute;left:0;text-align:left;margin-left:245pt;margin-top:5.55pt;width:176.6pt;height:119.25pt;rotation:8998104fd;z-index:251668992" fillcolor="red">
            <v:textbox style="mso-next-textbox:#_x0000_s1030">
              <w:txbxContent>
                <w:p w:rsidR="0005631F" w:rsidRPr="00D61D68" w:rsidRDefault="0005631F" w:rsidP="00432057">
                  <w:pPr>
                    <w:rPr>
                      <w:rFonts w:ascii="Monotype Corsiva" w:eastAsia="MingLiU_HKSCS-ExtB" w:hAnsi="Monotype Corsiva"/>
                      <w:b/>
                      <w:sz w:val="40"/>
                      <w:szCs w:val="40"/>
                    </w:rPr>
                  </w:pPr>
                  <w:r>
                    <w:rPr>
                      <w:rFonts w:ascii="Monotype Corsiva" w:eastAsia="MingLiU_HKSCS-ExtB" w:hAnsi="Monotype Corsiva"/>
                      <w:b/>
                      <w:sz w:val="40"/>
                      <w:szCs w:val="40"/>
                    </w:rPr>
                    <w:t xml:space="preserve">    « </w:t>
                  </w:r>
                  <w:proofErr w:type="spellStart"/>
                  <w:r w:rsidRPr="00D61D68">
                    <w:rPr>
                      <w:rFonts w:ascii="Monotype Corsiva" w:eastAsia="MingLiU_HKSCS-ExtB" w:hAnsi="Monotype Corsiva"/>
                      <w:b/>
                      <w:sz w:val="40"/>
                      <w:szCs w:val="40"/>
                    </w:rPr>
                    <w:t>Лнепесток</w:t>
                  </w:r>
                  <w:proofErr w:type="spellEnd"/>
                  <w:r w:rsidRPr="00D61D68">
                    <w:rPr>
                      <w:rFonts w:ascii="Monotype Corsiva" w:eastAsia="MingLiU_HKSCS-ExtB" w:hAnsi="Monotype Corsiva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Monotype Corsiva" w:eastAsia="MingLiU_HKSCS-ExtB" w:hAnsi="Monotype Corsiva"/>
                      <w:b/>
                      <w:sz w:val="40"/>
                      <w:szCs w:val="40"/>
                    </w:rPr>
                    <w:t xml:space="preserve">     </w:t>
                  </w:r>
                  <w:r w:rsidRPr="00D61D68">
                    <w:rPr>
                      <w:rFonts w:ascii="Monotype Corsiva" w:eastAsia="MingLiU_HKSCS-ExtB" w:hAnsi="Monotype Corsiva"/>
                      <w:b/>
                      <w:sz w:val="40"/>
                      <w:szCs w:val="40"/>
                    </w:rPr>
                    <w:t>дружбы</w:t>
                  </w:r>
                  <w:r>
                    <w:rPr>
                      <w:rFonts w:ascii="Monotype Corsiva" w:eastAsia="MingLiU_HKSCS-ExtB" w:hAnsi="Monotype Corsiva"/>
                      <w:b/>
                      <w:sz w:val="40"/>
                      <w:szCs w:val="40"/>
                    </w:rPr>
                    <w:t>»</w:t>
                  </w:r>
                </w:p>
                <w:p w:rsidR="0005631F" w:rsidRPr="00D61D68" w:rsidRDefault="0005631F" w:rsidP="00432057"/>
              </w:txbxContent>
            </v:textbox>
          </v:oval>
        </w:pict>
      </w:r>
    </w:p>
    <w:p w:rsidR="00432057" w:rsidRDefault="00432057" w:rsidP="00B21229">
      <w:pPr>
        <w:spacing w:line="360" w:lineRule="auto"/>
        <w:ind w:left="1134" w:firstLine="709"/>
        <w:jc w:val="center"/>
        <w:rPr>
          <w:b/>
          <w:sz w:val="28"/>
          <w:szCs w:val="28"/>
        </w:rPr>
      </w:pPr>
    </w:p>
    <w:p w:rsidR="00432057" w:rsidRDefault="00432057" w:rsidP="00B21229">
      <w:pPr>
        <w:spacing w:line="360" w:lineRule="auto"/>
        <w:ind w:left="1134" w:firstLine="709"/>
        <w:jc w:val="center"/>
        <w:rPr>
          <w:b/>
          <w:sz w:val="28"/>
          <w:szCs w:val="28"/>
        </w:rPr>
      </w:pPr>
    </w:p>
    <w:p w:rsidR="00432057" w:rsidRDefault="009446E5" w:rsidP="00B21229">
      <w:pPr>
        <w:spacing w:line="360" w:lineRule="auto"/>
        <w:ind w:left="1134" w:firstLine="42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31" style="position:absolute;left:0;text-align:left;margin-left:-20.65pt;margin-top:27.55pt;width:149.3pt;height:114.65pt;rotation:-741208fd;z-index:251670016" fillcolor="yellow">
            <v:textbox style="mso-next-textbox:#_x0000_s1031">
              <w:txbxContent>
                <w:p w:rsidR="0005631F" w:rsidRDefault="0005631F" w:rsidP="00B21229">
                  <w:pPr>
                    <w:ind w:left="284"/>
                    <w:jc w:val="center"/>
                    <w:rPr>
                      <w:rFonts w:ascii="Monotype Corsiva" w:hAnsi="Monotype Corsiva"/>
                      <w:b/>
                      <w:sz w:val="40"/>
                    </w:rPr>
                  </w:pPr>
                  <w:r>
                    <w:rPr>
                      <w:rFonts w:ascii="Monotype Corsiva" w:hAnsi="Monotype Corsiva"/>
                      <w:b/>
                      <w:sz w:val="40"/>
                    </w:rPr>
                    <w:t>«Лепесток</w:t>
                  </w:r>
                </w:p>
                <w:p w:rsidR="0005631F" w:rsidRDefault="0005631F" w:rsidP="00B21229">
                  <w:pPr>
                    <w:ind w:left="284"/>
                    <w:jc w:val="center"/>
                    <w:rPr>
                      <w:rFonts w:ascii="Monotype Corsiva" w:hAnsi="Monotype Corsiva"/>
                      <w:b/>
                      <w:sz w:val="40"/>
                    </w:rPr>
                  </w:pPr>
                  <w:r>
                    <w:rPr>
                      <w:rFonts w:ascii="Monotype Corsiva" w:hAnsi="Monotype Corsiva"/>
                      <w:b/>
                      <w:sz w:val="40"/>
                    </w:rPr>
                    <w:t>знаний»</w:t>
                  </w:r>
                </w:p>
                <w:p w:rsidR="0005631F" w:rsidRDefault="0005631F" w:rsidP="00B21229">
                  <w:pPr>
                    <w:ind w:left="284"/>
                    <w:jc w:val="center"/>
                    <w:rPr>
                      <w:rFonts w:ascii="Monotype Corsiva" w:hAnsi="Monotype Corsiva"/>
                      <w:b/>
                      <w:sz w:val="40"/>
                    </w:rPr>
                  </w:pPr>
                  <w:r w:rsidRPr="00DF1E12">
                    <w:rPr>
                      <w:rFonts w:ascii="Monotype Corsiva" w:hAnsi="Monotype Corsiva"/>
                      <w:b/>
                      <w:sz w:val="40"/>
                    </w:rPr>
                    <w:t>«</w:t>
                  </w:r>
                  <w:r>
                    <w:rPr>
                      <w:rFonts w:ascii="Monotype Corsiva" w:hAnsi="Monotype Corsiva"/>
                      <w:b/>
                      <w:sz w:val="40"/>
                    </w:rPr>
                    <w:t xml:space="preserve">Лепесток </w:t>
                  </w:r>
                </w:p>
                <w:p w:rsidR="0005631F" w:rsidRPr="00DF1E12" w:rsidRDefault="0005631F" w:rsidP="00B21229">
                  <w:pPr>
                    <w:ind w:left="284"/>
                    <w:jc w:val="center"/>
                    <w:rPr>
                      <w:rFonts w:ascii="Monotype Corsiva" w:hAnsi="Monotype Corsiva"/>
                      <w:b/>
                      <w:sz w:val="40"/>
                    </w:rPr>
                  </w:pPr>
                  <w:r>
                    <w:rPr>
                      <w:rFonts w:ascii="Monotype Corsiva" w:hAnsi="Monotype Corsiva"/>
                      <w:b/>
                      <w:sz w:val="40"/>
                    </w:rPr>
                    <w:t>знаний</w:t>
                  </w:r>
                  <w:r w:rsidRPr="00DF1E12">
                    <w:rPr>
                      <w:rFonts w:ascii="Monotype Corsiva" w:hAnsi="Monotype Corsiva"/>
                      <w:b/>
                      <w:sz w:val="40"/>
                    </w:rPr>
                    <w:t>»</w:t>
                  </w:r>
                </w:p>
                <w:p w:rsidR="0005631F" w:rsidRDefault="0005631F" w:rsidP="00B21229">
                  <w:pPr>
                    <w:ind w:left="284"/>
                  </w:pP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left:0;text-align:left;margin-left:147.75pt;margin-top:1.05pt;width:109.15pt;height:107.3pt;z-index:251671040" fillcolor="#fde9d9"/>
        </w:pict>
      </w:r>
      <w:r>
        <w:rPr>
          <w:b/>
          <w:noProof/>
          <w:sz w:val="28"/>
          <w:szCs w:val="28"/>
        </w:rPr>
        <w:pict>
          <v:oval id="_x0000_s1033" style="position:absolute;left:0;text-align:left;margin-left:277.25pt;margin-top:17.9pt;width:179.2pt;height:114.65pt;z-index:251672064" fillcolor="#7f09c7">
            <v:textbox style="mso-next-textbox:#_x0000_s1033">
              <w:txbxContent>
                <w:p w:rsidR="0005631F" w:rsidRPr="007A2121" w:rsidRDefault="0005631F" w:rsidP="00432057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oval>
        </w:pict>
      </w:r>
    </w:p>
    <w:p w:rsidR="00432057" w:rsidRDefault="009446E5" w:rsidP="00B21229">
      <w:pPr>
        <w:spacing w:line="360" w:lineRule="auto"/>
        <w:ind w:left="1134"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4" type="#_x0000_t202" style="position:absolute;left:0;text-align:left;margin-left:307.5pt;margin-top:2.55pt;width:157.5pt;height:73.6pt;z-index:251673088" filled="f" fillcolor="#7030a0" stroked="f">
            <v:textbox style="mso-next-textbox:#_x0000_s1034">
              <w:txbxContent>
                <w:p w:rsidR="0005631F" w:rsidRDefault="0005631F" w:rsidP="00432057">
                  <w:pPr>
                    <w:rPr>
                      <w:rFonts w:ascii="Monotype Corsiva" w:hAnsi="Monotype Corsiva"/>
                      <w:b/>
                      <w:sz w:val="40"/>
                    </w:rPr>
                  </w:pPr>
                  <w:r w:rsidRPr="004F3694">
                    <w:rPr>
                      <w:rFonts w:ascii="Monotype Corsiva" w:hAnsi="Monotype Corsiva"/>
                      <w:b/>
                      <w:sz w:val="40"/>
                    </w:rPr>
                    <w:t>«</w:t>
                  </w:r>
                  <w:r>
                    <w:rPr>
                      <w:rFonts w:ascii="Monotype Corsiva" w:hAnsi="Monotype Corsiva"/>
                      <w:b/>
                      <w:sz w:val="40"/>
                    </w:rPr>
                    <w:t xml:space="preserve">Лепесток </w:t>
                  </w:r>
                </w:p>
                <w:p w:rsidR="0005631F" w:rsidRPr="004F3694" w:rsidRDefault="0005631F" w:rsidP="00B21229">
                  <w:pPr>
                    <w:ind w:left="567" w:hanging="567"/>
                    <w:rPr>
                      <w:rFonts w:ascii="Monotype Corsiva" w:hAnsi="Monotype Corsiva"/>
                      <w:b/>
                      <w:sz w:val="40"/>
                    </w:rPr>
                  </w:pPr>
                  <w:r>
                    <w:rPr>
                      <w:rFonts w:ascii="Monotype Corsiva" w:hAnsi="Monotype Corsiva"/>
                      <w:b/>
                      <w:sz w:val="40"/>
                    </w:rPr>
                    <w:t>творчества»</w:t>
                  </w:r>
                </w:p>
                <w:p w:rsidR="0005631F" w:rsidRPr="004F3694" w:rsidRDefault="0005631F" w:rsidP="00432057">
                  <w:pPr>
                    <w:jc w:val="center"/>
                    <w:rPr>
                      <w:rFonts w:ascii="Monotype Corsiva" w:hAnsi="Monotype Corsiva"/>
                      <w:b/>
                      <w:sz w:val="40"/>
                    </w:rPr>
                  </w:pPr>
                  <w:r w:rsidRPr="004F3694">
                    <w:rPr>
                      <w:rFonts w:ascii="Monotype Corsiva" w:hAnsi="Monotype Corsiva"/>
                      <w:b/>
                      <w:sz w:val="40"/>
                    </w:rPr>
                    <w:t>»</w:t>
                  </w:r>
                </w:p>
              </w:txbxContent>
            </v:textbox>
          </v:shape>
        </w:pict>
      </w:r>
    </w:p>
    <w:p w:rsidR="00432057" w:rsidRDefault="009446E5" w:rsidP="00B21229">
      <w:pPr>
        <w:spacing w:line="360" w:lineRule="auto"/>
        <w:ind w:left="1134"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35" style="position:absolute;left:0;text-align:left;margin-left:53.8pt;margin-top:38.95pt;width:168.8pt;height:129.75pt;rotation:-51463791fd;z-index:251674112" fillcolor="#00b050">
            <v:textbox style="mso-next-textbox:#_x0000_s1035">
              <w:txbxContent>
                <w:p w:rsidR="0005631F" w:rsidRDefault="0005631F" w:rsidP="00432057">
                  <w:pPr>
                    <w:rPr>
                      <w:rFonts w:ascii="Monotype Corsiva" w:hAnsi="Monotype Corsiva"/>
                      <w:b/>
                      <w:sz w:val="44"/>
                    </w:rPr>
                  </w:pPr>
                </w:p>
                <w:p w:rsidR="0005631F" w:rsidRPr="007A2121" w:rsidRDefault="0005631F" w:rsidP="00432057">
                  <w:pPr>
                    <w:rPr>
                      <w:rFonts w:ascii="Monotype Corsiva" w:hAnsi="Monotype Corsiva"/>
                      <w:b/>
                      <w:sz w:val="44"/>
                    </w:rPr>
                  </w:pPr>
                  <w:r w:rsidRPr="007A2121">
                    <w:rPr>
                      <w:rFonts w:ascii="Monotype Corsiva" w:hAnsi="Monotype Corsiva"/>
                      <w:b/>
                      <w:sz w:val="44"/>
                    </w:rPr>
                    <w:t>«</w:t>
                  </w:r>
                  <w:proofErr w:type="spellStart"/>
                  <w:r>
                    <w:rPr>
                      <w:rFonts w:ascii="Monotype Corsiva" w:hAnsi="Monotype Corsiva"/>
                      <w:b/>
                      <w:sz w:val="44"/>
                    </w:rPr>
                    <w:t>Лепестокчистоты</w:t>
                  </w:r>
                  <w:proofErr w:type="spellEnd"/>
                  <w:r>
                    <w:rPr>
                      <w:rFonts w:ascii="Monotype Corsiva" w:hAnsi="Monotype Corsiva"/>
                      <w:b/>
                      <w:sz w:val="44"/>
                    </w:rPr>
                    <w:t>»</w:t>
                  </w:r>
                </w:p>
                <w:p w:rsidR="0005631F" w:rsidRDefault="0005631F" w:rsidP="00432057"/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oval id="_x0000_s1036" style="position:absolute;left:0;text-align:left;margin-left:192.6pt;margin-top:39.6pt;width:172.15pt;height:125.15pt;rotation:3764469fd;z-index:251675136" fillcolor="#00b0f0">
            <v:textbox style="mso-next-textbox:#_x0000_s1036">
              <w:txbxContent>
                <w:p w:rsidR="0005631F" w:rsidRDefault="0005631F" w:rsidP="00432057">
                  <w:pPr>
                    <w:rPr>
                      <w:rFonts w:ascii="Monotype Corsiva" w:hAnsi="Monotype Corsiva"/>
                      <w:b/>
                      <w:sz w:val="40"/>
                    </w:rPr>
                  </w:pPr>
                </w:p>
                <w:p w:rsidR="0005631F" w:rsidRDefault="0005631F" w:rsidP="00432057">
                  <w:pPr>
                    <w:rPr>
                      <w:rFonts w:ascii="Monotype Corsiva" w:hAnsi="Monotype Corsiva"/>
                      <w:b/>
                      <w:sz w:val="40"/>
                    </w:rPr>
                  </w:pPr>
                  <w:r w:rsidRPr="007A2121">
                    <w:rPr>
                      <w:rFonts w:ascii="Monotype Corsiva" w:hAnsi="Monotype Corsiva"/>
                      <w:b/>
                      <w:sz w:val="40"/>
                    </w:rPr>
                    <w:t>«</w:t>
                  </w:r>
                  <w:r>
                    <w:rPr>
                      <w:rFonts w:ascii="Monotype Corsiva" w:hAnsi="Monotype Corsiva"/>
                      <w:b/>
                      <w:sz w:val="40"/>
                    </w:rPr>
                    <w:t>Лепесток</w:t>
                  </w:r>
                </w:p>
                <w:p w:rsidR="0005631F" w:rsidRPr="007A2121" w:rsidRDefault="0005631F" w:rsidP="00432057">
                  <w:pPr>
                    <w:rPr>
                      <w:rFonts w:ascii="Monotype Corsiva" w:hAnsi="Monotype Corsiva"/>
                      <w:b/>
                      <w:sz w:val="40"/>
                    </w:rPr>
                  </w:pPr>
                  <w:r>
                    <w:rPr>
                      <w:rFonts w:ascii="Monotype Corsiva" w:hAnsi="Monotype Corsiva"/>
                      <w:b/>
                      <w:sz w:val="40"/>
                    </w:rPr>
                    <w:t>здоровья»</w:t>
                  </w:r>
                </w:p>
                <w:p w:rsidR="0005631F" w:rsidRPr="007A2121" w:rsidRDefault="0005631F" w:rsidP="00432057">
                  <w:pPr>
                    <w:rPr>
                      <w:rFonts w:ascii="Monotype Corsiva" w:hAnsi="Monotype Corsiva"/>
                      <w:b/>
                      <w:sz w:val="40"/>
                    </w:rPr>
                  </w:pPr>
                  <w:r w:rsidRPr="007A2121">
                    <w:rPr>
                      <w:rFonts w:ascii="Monotype Corsiva" w:hAnsi="Monotype Corsiva"/>
                      <w:b/>
                      <w:sz w:val="40"/>
                    </w:rPr>
                    <w:t>»</w:t>
                  </w:r>
                </w:p>
                <w:p w:rsidR="0005631F" w:rsidRPr="007A2121" w:rsidRDefault="0005631F" w:rsidP="00432057">
                  <w:pPr>
                    <w:rPr>
                      <w:rFonts w:ascii="Monotype Corsiva" w:hAnsi="Monotype Corsiva"/>
                      <w:sz w:val="40"/>
                    </w:rPr>
                  </w:pPr>
                  <w:r w:rsidRPr="007A2121">
                    <w:rPr>
                      <w:rFonts w:ascii="Monotype Corsiva" w:hAnsi="Monotype Corsiva"/>
                      <w:sz w:val="40"/>
                    </w:rPr>
                    <w:t xml:space="preserve">             </w:t>
                  </w:r>
                  <w:r>
                    <w:rPr>
                      <w:rFonts w:ascii="Monotype Corsiva" w:hAnsi="Monotype Corsiva"/>
                      <w:sz w:val="40"/>
                    </w:rPr>
                    <w:t xml:space="preserve">               </w:t>
                  </w:r>
                </w:p>
              </w:txbxContent>
            </v:textbox>
          </v:oval>
        </w:pict>
      </w:r>
    </w:p>
    <w:p w:rsidR="00432057" w:rsidRDefault="00432057" w:rsidP="00B21229">
      <w:pPr>
        <w:spacing w:line="360" w:lineRule="auto"/>
        <w:ind w:left="1134" w:firstLine="709"/>
        <w:jc w:val="center"/>
        <w:rPr>
          <w:b/>
          <w:sz w:val="28"/>
          <w:szCs w:val="28"/>
        </w:rPr>
      </w:pPr>
    </w:p>
    <w:p w:rsidR="00432057" w:rsidRDefault="00432057" w:rsidP="00B21229">
      <w:pPr>
        <w:shd w:val="clear" w:color="auto" w:fill="FFFFFF"/>
        <w:spacing w:after="0" w:line="240" w:lineRule="auto"/>
        <w:ind w:left="1134"/>
        <w:jc w:val="both"/>
        <w:rPr>
          <w:b/>
          <w:sz w:val="28"/>
          <w:szCs w:val="28"/>
        </w:rPr>
      </w:pPr>
    </w:p>
    <w:p w:rsidR="00432057" w:rsidRDefault="00432057" w:rsidP="00B21229">
      <w:pPr>
        <w:shd w:val="clear" w:color="auto" w:fill="FFFFFF"/>
        <w:spacing w:after="0" w:line="240" w:lineRule="auto"/>
        <w:ind w:left="1134"/>
        <w:jc w:val="both"/>
        <w:rPr>
          <w:b/>
          <w:sz w:val="28"/>
          <w:szCs w:val="28"/>
        </w:rPr>
      </w:pPr>
    </w:p>
    <w:p w:rsidR="00432057" w:rsidRDefault="00432057" w:rsidP="00B21229">
      <w:pPr>
        <w:shd w:val="clear" w:color="auto" w:fill="FFFFFF"/>
        <w:spacing w:after="0" w:line="240" w:lineRule="auto"/>
        <w:ind w:left="1134"/>
        <w:jc w:val="both"/>
        <w:rPr>
          <w:b/>
          <w:sz w:val="28"/>
          <w:szCs w:val="28"/>
        </w:rPr>
      </w:pPr>
    </w:p>
    <w:p w:rsidR="00432057" w:rsidRDefault="00432057" w:rsidP="00B21229">
      <w:pPr>
        <w:shd w:val="clear" w:color="auto" w:fill="FFFFFF"/>
        <w:spacing w:after="0" w:line="240" w:lineRule="auto"/>
        <w:ind w:left="1134"/>
        <w:jc w:val="both"/>
        <w:rPr>
          <w:b/>
          <w:sz w:val="28"/>
          <w:szCs w:val="28"/>
        </w:rPr>
      </w:pPr>
    </w:p>
    <w:p w:rsidR="00432057" w:rsidRDefault="00432057" w:rsidP="00B2122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29" w:rsidRDefault="00B21229" w:rsidP="00B2122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29" w:rsidRDefault="00B21229" w:rsidP="00B2122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057" w:rsidRDefault="00432057" w:rsidP="0043205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Педагогическая идея программы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идея  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необходимости создания  условий для того, чтобы увидеть в детях их скрытые возможности и способности. Деятельность лагеря направлена на раскрытие способностей, талантов, возможностей детей, всех участников  программы.</w:t>
      </w:r>
    </w:p>
    <w:p w:rsidR="00432057" w:rsidRPr="00735E90" w:rsidRDefault="00432057" w:rsidP="00432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лагерной смены обусловлено необходимостью:</w:t>
      </w:r>
    </w:p>
    <w:p w:rsidR="00432057" w:rsidRPr="00735E90" w:rsidRDefault="00432057" w:rsidP="00A065D3">
      <w:pPr>
        <w:numPr>
          <w:ilvl w:val="0"/>
          <w:numId w:val="7"/>
        </w:numPr>
        <w:shd w:val="clear" w:color="auto" w:fill="FFFFFF"/>
        <w:spacing w:after="0" w:line="240" w:lineRule="auto"/>
        <w:ind w:left="510" w:hanging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продолжения учебно-познавательного процесса во время каникул;</w:t>
      </w:r>
    </w:p>
    <w:p w:rsidR="00432057" w:rsidRPr="00735E90" w:rsidRDefault="00432057" w:rsidP="00A065D3">
      <w:pPr>
        <w:numPr>
          <w:ilvl w:val="0"/>
          <w:numId w:val="7"/>
        </w:numPr>
        <w:shd w:val="clear" w:color="auto" w:fill="FFFFFF"/>
        <w:spacing w:after="0" w:line="240" w:lineRule="auto"/>
        <w:ind w:left="510" w:hanging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осенней занятости детей;</w:t>
      </w:r>
    </w:p>
    <w:p w:rsidR="00432057" w:rsidRPr="00735E90" w:rsidRDefault="00432057" w:rsidP="00A065D3">
      <w:pPr>
        <w:numPr>
          <w:ilvl w:val="0"/>
          <w:numId w:val="7"/>
        </w:numPr>
        <w:shd w:val="clear" w:color="auto" w:fill="FFFFFF"/>
        <w:spacing w:after="0" w:line="240" w:lineRule="auto"/>
        <w:ind w:left="510" w:hanging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укрепления здоровья </w:t>
      </w:r>
      <w:proofErr w:type="gramStart"/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написании программы руководствовались принципами, заложенными в воспитательной системе школы:</w:t>
      </w:r>
    </w:p>
    <w:p w:rsidR="00432057" w:rsidRPr="00735E90" w:rsidRDefault="00432057" w:rsidP="00A065D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реализации своих способностей во всех областях </w:t>
      </w:r>
      <w:proofErr w:type="spellStart"/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творческой деятельности всеми участниками 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геря; 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досуга с учетом индивидуальных особенностей каждого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ребенка;  приветствие и принятие инициативы ребенка;</w:t>
      </w:r>
    </w:p>
    <w:p w:rsidR="00432057" w:rsidRPr="00735E90" w:rsidRDefault="00432057" w:rsidP="00A065D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безопасных условий для проведения всех мероприятий;</w:t>
      </w:r>
    </w:p>
    <w:p w:rsidR="00432057" w:rsidRPr="00735E90" w:rsidRDefault="00432057" w:rsidP="00A065D3">
      <w:pPr>
        <w:numPr>
          <w:ilvl w:val="0"/>
          <w:numId w:val="8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моделирование и создание ситуации успеха при общении разных категорий детей и взрослых;  </w:t>
      </w:r>
    </w:p>
    <w:p w:rsidR="00432057" w:rsidRPr="00735E90" w:rsidRDefault="00432057" w:rsidP="00A065D3">
      <w:pPr>
        <w:numPr>
          <w:ilvl w:val="0"/>
          <w:numId w:val="8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распределение обязанностей и времени между всеми участниками лагеря;  </w:t>
      </w:r>
    </w:p>
    <w:p w:rsidR="00432057" w:rsidRPr="00735E90" w:rsidRDefault="00432057" w:rsidP="00A065D3">
      <w:pPr>
        <w:numPr>
          <w:ilvl w:val="0"/>
          <w:numId w:val="8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достаточным количеством оборудования и материалов∙ для организации полноценной работы лагеря;  </w:t>
      </w:r>
    </w:p>
    <w:p w:rsidR="00432057" w:rsidRPr="00735E90" w:rsidRDefault="00432057" w:rsidP="00A065D3">
      <w:pPr>
        <w:numPr>
          <w:ilvl w:val="0"/>
          <w:numId w:val="8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равномерное распределение эмоциональной и физической нагрузки в течение каждого дня;</w:t>
      </w:r>
    </w:p>
    <w:p w:rsidR="00432057" w:rsidRPr="00735E90" w:rsidRDefault="00432057" w:rsidP="00A065D3">
      <w:pPr>
        <w:numPr>
          <w:ilvl w:val="0"/>
          <w:numId w:val="8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решение конфликтных ситуаций;  </w:t>
      </w:r>
    </w:p>
    <w:p w:rsidR="00432057" w:rsidRPr="009524E6" w:rsidRDefault="00432057" w:rsidP="00A065D3">
      <w:pPr>
        <w:numPr>
          <w:ilvl w:val="0"/>
          <w:numId w:val="8"/>
        </w:num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тесного взаимодействия с учреждениями дополнительного образования, что обеспечивает реализацию принципа профессионализма в организации работы лагеря.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досуга школьников в осенние каникулы с целью создания условий для разностороннего развития личности воспитанников и раскрытия творческого потенциала ребѐнка.</w:t>
      </w:r>
    </w:p>
    <w:p w:rsidR="00432057" w:rsidRPr="00AF51AD" w:rsidRDefault="00432057" w:rsidP="004320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51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Задачи программы:</w:t>
      </w:r>
    </w:p>
    <w:p w:rsidR="00432057" w:rsidRPr="00735E90" w:rsidRDefault="00432057" w:rsidP="00A065D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занятость и охрану здоровья детей, прививать навыки здорового образа жизни, укреплять здоровья;</w:t>
      </w:r>
    </w:p>
    <w:p w:rsidR="00432057" w:rsidRPr="00735E90" w:rsidRDefault="00432057" w:rsidP="00A065D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благоприятные условия для разностороннего развития личности каждого ребенка и отдыха детей;</w:t>
      </w:r>
    </w:p>
    <w:p w:rsidR="00432057" w:rsidRPr="00735E90" w:rsidRDefault="00432057" w:rsidP="00A065D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спланировать и провести комплекс мероприятий, предусматривающих физическое, нравственное, психическое оздоровление детей в условиях временного коллектива;</w:t>
      </w:r>
    </w:p>
    <w:p w:rsidR="00432057" w:rsidRDefault="00432057" w:rsidP="00A065D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самореализации и самовыражения, атмосферы творчества и сотрудничества через вовлечение воспитанников лагеря в творческие виды деятельности и развитие творческого мышлен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432057" w:rsidRDefault="00432057" w:rsidP="0043205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DAB" w:rsidRDefault="008D4DAB" w:rsidP="0043205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DAB" w:rsidRDefault="008D4DAB" w:rsidP="0043205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057" w:rsidRPr="00D83488" w:rsidRDefault="00432057" w:rsidP="0043205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Механизм реализации программы.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Подготовительный этап включает: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432057" w:rsidRPr="00735E90" w:rsidRDefault="00432057" w:rsidP="00A065D3">
      <w:pPr>
        <w:numPr>
          <w:ilvl w:val="0"/>
          <w:numId w:val="10"/>
        </w:numPr>
        <w:shd w:val="clear" w:color="auto" w:fill="FFFFFF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планирование;</w:t>
      </w:r>
    </w:p>
    <w:p w:rsidR="00432057" w:rsidRPr="00735E90" w:rsidRDefault="00432057" w:rsidP="00A065D3">
      <w:pPr>
        <w:numPr>
          <w:ilvl w:val="0"/>
          <w:numId w:val="10"/>
        </w:numPr>
        <w:shd w:val="clear" w:color="auto" w:fill="FFFFFF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кадров;</w:t>
      </w:r>
    </w:p>
    <w:p w:rsidR="00432057" w:rsidRPr="00735E90" w:rsidRDefault="00432057" w:rsidP="00A065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лагеря     (план-сетка, положение, должностные обязанности, инструкции т.д.)</w:t>
      </w:r>
    </w:p>
    <w:p w:rsidR="00432057" w:rsidRPr="00735E90" w:rsidRDefault="00432057" w:rsidP="00A065D3">
      <w:pPr>
        <w:numPr>
          <w:ilvl w:val="0"/>
          <w:numId w:val="10"/>
        </w:numPr>
        <w:shd w:val="clear" w:color="auto" w:fill="FFFFFF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отрядных комнат;</w:t>
      </w:r>
    </w:p>
    <w:p w:rsidR="00432057" w:rsidRDefault="00432057" w:rsidP="00A065D3">
      <w:pPr>
        <w:numPr>
          <w:ilvl w:val="0"/>
          <w:numId w:val="11"/>
        </w:numPr>
        <w:shd w:val="clear" w:color="auto" w:fill="FFFFFF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комплектование отрядов.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Организационный этап включает:</w:t>
      </w:r>
    </w:p>
    <w:p w:rsidR="00432057" w:rsidRPr="00735E90" w:rsidRDefault="00432057" w:rsidP="00A065D3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знакомство;</w:t>
      </w:r>
    </w:p>
    <w:p w:rsidR="00432057" w:rsidRPr="00735E90" w:rsidRDefault="00432057" w:rsidP="00A065D3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отрядов;</w:t>
      </w:r>
    </w:p>
    <w:p w:rsidR="00432057" w:rsidRPr="00735E90" w:rsidRDefault="00432057" w:rsidP="00A065D3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режимом работы лагеря и его правилами;</w:t>
      </w:r>
    </w:p>
    <w:p w:rsidR="00432057" w:rsidRPr="00735E90" w:rsidRDefault="00432057" w:rsidP="00A065D3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условий совместной работы;</w:t>
      </w:r>
    </w:p>
    <w:p w:rsidR="00432057" w:rsidRDefault="00432057" w:rsidP="00A065D3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к дальнейшей деятельности по программе.</w:t>
      </w:r>
    </w:p>
    <w:p w:rsidR="00432057" w:rsidRPr="003109B0" w:rsidRDefault="00432057" w:rsidP="004320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Основной этап   реализации   программы.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идеи лагерной смены - это вовлечение детей в различные виды творческой деятельности, согласно плана работы лагеря и отрядов.</w:t>
      </w:r>
    </w:p>
    <w:p w:rsidR="00432057" w:rsidRPr="00735E90" w:rsidRDefault="00432057" w:rsidP="00432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Формы организации деятельности детей:</w:t>
      </w:r>
    </w:p>
    <w:p w:rsidR="00432057" w:rsidRPr="009E34B4" w:rsidRDefault="00432057" w:rsidP="00A065D3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 художественной самодеятельности;</w:t>
      </w:r>
    </w:p>
    <w:p w:rsidR="00432057" w:rsidRPr="00735E90" w:rsidRDefault="00432057" w:rsidP="00A065D3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игры-викторины;</w:t>
      </w:r>
    </w:p>
    <w:p w:rsidR="00432057" w:rsidRPr="00735E90" w:rsidRDefault="00432057" w:rsidP="00A065D3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программы;</w:t>
      </w:r>
    </w:p>
    <w:p w:rsidR="00432057" w:rsidRPr="00735E90" w:rsidRDefault="00432057" w:rsidP="00A065D3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 и соревнования;</w:t>
      </w:r>
    </w:p>
    <w:p w:rsidR="00432057" w:rsidRPr="00735E90" w:rsidRDefault="00432057" w:rsidP="00A065D3">
      <w:pPr>
        <w:numPr>
          <w:ilvl w:val="0"/>
          <w:numId w:val="14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программы;</w:t>
      </w:r>
    </w:p>
    <w:p w:rsidR="00432057" w:rsidRPr="00735E90" w:rsidRDefault="00432057" w:rsidP="00B2122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0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Заключительный этап.</w:t>
      </w:r>
    </w:p>
    <w:p w:rsidR="00432057" w:rsidRPr="00735E90" w:rsidRDefault="00432057" w:rsidP="00A065D3">
      <w:pPr>
        <w:numPr>
          <w:ilvl w:val="0"/>
          <w:numId w:val="15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Закрытие лагерной смены;</w:t>
      </w:r>
    </w:p>
    <w:p w:rsidR="00432057" w:rsidRDefault="00432057" w:rsidP="00A065D3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смены.</w:t>
      </w:r>
    </w:p>
    <w:p w:rsidR="00432057" w:rsidRDefault="00432057" w:rsidP="0043205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игрового взаимодействия</w:t>
      </w:r>
    </w:p>
    <w:p w:rsidR="00432057" w:rsidRDefault="00432057" w:rsidP="004320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осеннего лагеря с дн</w:t>
      </w:r>
      <w:r w:rsidR="00B2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евным пребыванием  детей при МОУ Медягинская ОШ ЯМР</w:t>
      </w:r>
      <w:r w:rsidR="008D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название «Семицве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тик». В период проведения лагерной смены по данной программе детям будет предложено стать участниками увлекательного путешествия, где каждый день детям будет открыва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что-то новое и интересное. Исходя из эмблемы лагеря, к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из пяти дней будет тематическим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отмечен  определенным цветом и назначением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каждый отряд и каждый ребенок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частности сможет поучаствовать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мероприятиях творческого характера, интеллектуальной направленности, спортивных состязаниях.</w:t>
      </w:r>
    </w:p>
    <w:p w:rsidR="00432057" w:rsidRPr="00BB6ADF" w:rsidRDefault="00432057" w:rsidP="00B21229">
      <w:pPr>
        <w:pStyle w:val="ac"/>
        <w:ind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BB6ADF">
        <w:rPr>
          <w:rFonts w:ascii="Times New Roman" w:hAnsi="Times New Roman"/>
          <w:i/>
          <w:sz w:val="28"/>
          <w:szCs w:val="28"/>
          <w:lang w:val="ru-RU"/>
        </w:rPr>
        <w:t>Девиз лагеря:</w:t>
      </w:r>
    </w:p>
    <w:p w:rsidR="00432057" w:rsidRPr="00245F71" w:rsidRDefault="00432057" w:rsidP="00B21229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 w:rsidRPr="00245F71">
        <w:rPr>
          <w:rFonts w:ascii="Times New Roman" w:hAnsi="Times New Roman"/>
          <w:sz w:val="28"/>
          <w:szCs w:val="28"/>
          <w:lang w:val="ru-RU"/>
        </w:rPr>
        <w:t>Кто в дружбу верит горячо,</w:t>
      </w:r>
    </w:p>
    <w:p w:rsidR="00432057" w:rsidRPr="00245F71" w:rsidRDefault="00432057" w:rsidP="00B21229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 w:rsidRPr="00245F71">
        <w:rPr>
          <w:rFonts w:ascii="Times New Roman" w:hAnsi="Times New Roman"/>
          <w:sz w:val="28"/>
          <w:szCs w:val="28"/>
          <w:lang w:val="ru-RU"/>
        </w:rPr>
        <w:t>Кто рядом чувствует плечо,</w:t>
      </w:r>
    </w:p>
    <w:p w:rsidR="00432057" w:rsidRPr="00245F71" w:rsidRDefault="00432057" w:rsidP="00B21229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 w:rsidRPr="00245F71">
        <w:rPr>
          <w:rFonts w:ascii="Times New Roman" w:hAnsi="Times New Roman"/>
          <w:sz w:val="28"/>
          <w:szCs w:val="28"/>
          <w:lang w:val="ru-RU"/>
        </w:rPr>
        <w:t>Тот никогда не упадет,</w:t>
      </w:r>
    </w:p>
    <w:p w:rsidR="00432057" w:rsidRDefault="00432057" w:rsidP="00B21229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 w:rsidRPr="00245F71">
        <w:rPr>
          <w:rFonts w:ascii="Times New Roman" w:hAnsi="Times New Roman"/>
          <w:sz w:val="28"/>
          <w:szCs w:val="28"/>
          <w:lang w:val="ru-RU"/>
        </w:rPr>
        <w:t>В любой беде не пропадет!</w:t>
      </w:r>
    </w:p>
    <w:p w:rsidR="00432057" w:rsidRPr="00D83488" w:rsidRDefault="00432057" w:rsidP="00432057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34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За </w:t>
      </w:r>
      <w:r w:rsidRPr="00092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834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активное участие, за </w:t>
      </w:r>
      <w:r w:rsidRPr="00092B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834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победу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за инициативность в деле, </w:t>
      </w:r>
      <w:r w:rsidRPr="00D834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отряд получает листочки определенно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 цвета, которые будут копить на</w:t>
      </w:r>
      <w:r w:rsidRPr="00D834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своем </w:t>
      </w:r>
      <w:r w:rsidRPr="00D834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отрядном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стенде </w:t>
      </w:r>
      <w:r w:rsidRPr="00D834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течение всей смены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составляя тем самым свою эмблему цветка «Семицветик».</w:t>
      </w:r>
      <w:r w:rsidRPr="00D834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8D4DAB" w:rsidRDefault="008D4DAB" w:rsidP="004320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057" w:rsidRDefault="00432057" w:rsidP="0043205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432057" w:rsidRPr="00735E90" w:rsidRDefault="00432057" w:rsidP="00A065D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здоровья детей;</w:t>
      </w:r>
    </w:p>
    <w:p w:rsidR="00432057" w:rsidRDefault="00432057" w:rsidP="00A065D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творческой активности каждого ребенка;</w:t>
      </w:r>
    </w:p>
    <w:p w:rsidR="00432057" w:rsidRPr="005401C7" w:rsidRDefault="00432057" w:rsidP="00A065D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спешность детей в различных мероприятиях повысит социальную активность, даст уверенность в своих силах и талантах;</w:t>
      </w:r>
    </w:p>
    <w:p w:rsidR="00432057" w:rsidRDefault="00432057" w:rsidP="00A065D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крепление связей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разновозрастными группами детей;</w:t>
      </w:r>
    </w:p>
    <w:p w:rsidR="00432057" w:rsidRPr="00AD7F9D" w:rsidRDefault="00432057" w:rsidP="00A065D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F9D">
        <w:rPr>
          <w:rFonts w:ascii="Times New Roman" w:hAnsi="Times New Roman"/>
          <w:sz w:val="28"/>
          <w:szCs w:val="28"/>
        </w:rPr>
        <w:t>занятость детей «группы риска».</w:t>
      </w:r>
    </w:p>
    <w:p w:rsidR="00432057" w:rsidRDefault="00432057" w:rsidP="00432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3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32057" w:rsidRPr="00735E90" w:rsidRDefault="00432057" w:rsidP="00A065D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реальных целей и планирование результата программы;</w:t>
      </w:r>
    </w:p>
    <w:p w:rsidR="00432057" w:rsidRPr="00735E90" w:rsidRDefault="00432057" w:rsidP="00A065D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педагогов в реализации программы;</w:t>
      </w:r>
    </w:p>
    <w:p w:rsidR="00432057" w:rsidRPr="00735E90" w:rsidRDefault="00432057" w:rsidP="00A065D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благоприятный психологический климат в детском и взрослом коллективах, удовлетворенность детей предложенными разнообразными видами деятельности, формами работы;</w:t>
      </w:r>
    </w:p>
    <w:p w:rsidR="00432057" w:rsidRPr="00735E90" w:rsidRDefault="00432057" w:rsidP="00A065D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сотрудничество педагогов и детей;</w:t>
      </w:r>
    </w:p>
    <w:p w:rsidR="00432057" w:rsidRDefault="00432057" w:rsidP="00A065D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участвовать в работе лагеря на следующий год.</w:t>
      </w:r>
    </w:p>
    <w:p w:rsidR="00432057" w:rsidRDefault="00432057" w:rsidP="0043205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актуальных вопросов организации работы лагеря – его кадровое обеспечение.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Штатное расписание лагеря подразумевает следующие категории работников лагеря: начальник лагеря, педагог-организатор, воспитатели, спортивный инструктор и музыкальный руководитель.</w:t>
      </w:r>
    </w:p>
    <w:p w:rsidR="00432057" w:rsidRDefault="00432057" w:rsidP="004320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в осеннем лагере дневного пребывания привлекаются технические работники школы.</w:t>
      </w:r>
    </w:p>
    <w:p w:rsidR="00432057" w:rsidRDefault="00432057" w:rsidP="00432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49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кадры</w:t>
      </w:r>
    </w:p>
    <w:p w:rsidR="00432057" w:rsidRPr="003109B0" w:rsidRDefault="00432057" w:rsidP="0043205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4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Начальник лагеря</w:t>
      </w:r>
      <w:r w:rsidRPr="000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несёт ответственность за соблюдение распорядка дня, организацию и содержание оздоровительной, развивающей и творческой деятельности.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4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Специальные кадры (спортивный инструктор, музыкальный руководитель):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осуществляют специализированную педагогическую деятельность в рамках функциональных обязанностей, могут быть привлечены для организации мероприятий.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4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Воспитатели:</w:t>
      </w:r>
      <w:r w:rsidRPr="00092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жизнь и здоровье детей, выполнение плана учебно-воспитательной работы, проведение отрядных и </w:t>
      </w:r>
      <w:proofErr w:type="spellStart"/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общелагерных</w:t>
      </w:r>
      <w:proofErr w:type="spellEnd"/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дел.</w:t>
      </w:r>
    </w:p>
    <w:p w:rsidR="00432057" w:rsidRDefault="00432057" w:rsidP="0043205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условия:</w:t>
      </w:r>
    </w:p>
    <w:p w:rsidR="00432057" w:rsidRPr="00735E90" w:rsidRDefault="00432057" w:rsidP="00A065D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 включения детей в разработку, подготовку общих дел, в организацию жизни лагеря;</w:t>
      </w:r>
    </w:p>
    <w:p w:rsidR="00432057" w:rsidRPr="00735E90" w:rsidRDefault="00432057" w:rsidP="00A065D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:rsidR="00432057" w:rsidRPr="00735E90" w:rsidRDefault="00432057" w:rsidP="00A065D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информирование о результатах состязаний, конкурсов, об условиях участия в том или ином деле;</w:t>
      </w:r>
    </w:p>
    <w:p w:rsidR="00432057" w:rsidRPr="00735E90" w:rsidRDefault="00432057" w:rsidP="00A065D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многообразие предлагаемых видов деятельности (право выбора посильного участия в деле);</w:t>
      </w:r>
    </w:p>
    <w:p w:rsidR="00432057" w:rsidRPr="00735E90" w:rsidRDefault="00432057" w:rsidP="00A065D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педагогических средств с учетом возрастных и индивидуальных особенностей, способствующих обеспечению успешной самореализации ребенка;</w:t>
      </w:r>
    </w:p>
    <w:p w:rsidR="00432057" w:rsidRPr="00735E90" w:rsidRDefault="00432057" w:rsidP="00A065D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успеха в избранных ребенком видах деятельности, индивидуальное и публичное поощрение достигнутого;</w:t>
      </w:r>
    </w:p>
    <w:p w:rsidR="00432057" w:rsidRPr="00735E90" w:rsidRDefault="00432057" w:rsidP="00A065D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возможности переключения с одного вида деятельности на другой.</w:t>
      </w:r>
    </w:p>
    <w:p w:rsidR="00432057" w:rsidRDefault="00432057" w:rsidP="00432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432057" w:rsidRPr="00735E90" w:rsidRDefault="00432057" w:rsidP="00A065D3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программы лагеря, планов работы отрядов, плана-сетки;</w:t>
      </w:r>
    </w:p>
    <w:p w:rsidR="00432057" w:rsidRPr="00735E90" w:rsidRDefault="00432057" w:rsidP="00A065D3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участников лагерной смены</w:t>
      </w:r>
    </w:p>
    <w:p w:rsidR="00432057" w:rsidRPr="00735E90" w:rsidRDefault="00432057" w:rsidP="00A065D3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установочного семинара для работников лагеря до начала смены;</w:t>
      </w:r>
    </w:p>
    <w:p w:rsidR="00432057" w:rsidRPr="00735E90" w:rsidRDefault="00432057" w:rsidP="00A065D3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методического материала в соответствии с программой лагеря;</w:t>
      </w:r>
    </w:p>
    <w:p w:rsidR="00432057" w:rsidRPr="00735E90" w:rsidRDefault="00432057" w:rsidP="00A065D3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реквизита для проведения дел;</w:t>
      </w:r>
    </w:p>
    <w:p w:rsidR="00432057" w:rsidRDefault="00432057" w:rsidP="00A065D3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432057" w:rsidRDefault="00432057" w:rsidP="0043205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</w:t>
      </w:r>
      <w:r w:rsidRPr="000542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териально-техническо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 w:eastAsia="ru-RU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обеспечени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 w:eastAsia="ru-RU"/>
        </w:rPr>
        <w:t>e</w:t>
      </w:r>
      <w:r w:rsidR="00B2122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Pr="000542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программы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Выбор оптимальных условий и площадок для проведения различных мероприятий.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Материалы для оформления и творчества детей.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Наличие канцелярских принадлежностей.</w:t>
      </w:r>
    </w:p>
    <w:p w:rsidR="00432057" w:rsidRPr="00735E90" w:rsidRDefault="00432057" w:rsidP="00432057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Аудиоматериалы и видеотехника.</w:t>
      </w:r>
    </w:p>
    <w:p w:rsidR="00432057" w:rsidRDefault="00432057" w:rsidP="00432057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Награды для стимулирования.</w:t>
      </w:r>
    </w:p>
    <w:p w:rsidR="00432057" w:rsidRDefault="00432057" w:rsidP="00432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Материально-технические условия</w:t>
      </w:r>
    </w:p>
    <w:tbl>
      <w:tblPr>
        <w:tblW w:w="8496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6"/>
        <w:gridCol w:w="2629"/>
        <w:gridCol w:w="3981"/>
      </w:tblGrid>
      <w:tr w:rsidR="00432057" w:rsidRPr="00735E90" w:rsidTr="008D4DAB">
        <w:trPr>
          <w:trHeight w:val="320"/>
        </w:trPr>
        <w:tc>
          <w:tcPr>
            <w:tcW w:w="1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26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3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32057" w:rsidRPr="00735E90" w:rsidTr="008D4DAB">
        <w:trPr>
          <w:trHeight w:val="300"/>
        </w:trPr>
        <w:tc>
          <w:tcPr>
            <w:tcW w:w="1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3</w:t>
            </w:r>
          </w:p>
        </w:tc>
      </w:tr>
      <w:tr w:rsidR="00432057" w:rsidRPr="00735E90" w:rsidTr="008D4DAB">
        <w:trPr>
          <w:trHeight w:val="980"/>
        </w:trPr>
        <w:tc>
          <w:tcPr>
            <w:tcW w:w="1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26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Игровая комната, комната для занятий</w:t>
            </w:r>
          </w:p>
        </w:tc>
        <w:tc>
          <w:tcPr>
            <w:tcW w:w="3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 лагеря, воспитатели,</w:t>
            </w:r>
          </w:p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432057" w:rsidRPr="00735E90" w:rsidTr="008D4DAB">
        <w:trPr>
          <w:trHeight w:val="1280"/>
        </w:trPr>
        <w:tc>
          <w:tcPr>
            <w:tcW w:w="1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Спортивный</w:t>
            </w:r>
          </w:p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6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Занятия спортом, состязания,  зарядка</w:t>
            </w:r>
          </w:p>
        </w:tc>
        <w:tc>
          <w:tcPr>
            <w:tcW w:w="3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 Воспитатели, спортивный инструктор, технический персонал</w:t>
            </w:r>
          </w:p>
        </w:tc>
      </w:tr>
      <w:tr w:rsidR="00432057" w:rsidRPr="00735E90" w:rsidTr="008D4DAB">
        <w:trPr>
          <w:trHeight w:val="640"/>
        </w:trPr>
        <w:tc>
          <w:tcPr>
            <w:tcW w:w="1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6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Отрядные дела, игры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, прогулки на воздухе</w:t>
            </w:r>
          </w:p>
        </w:tc>
        <w:tc>
          <w:tcPr>
            <w:tcW w:w="3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  лагеря, воспитатели</w:t>
            </w:r>
          </w:p>
        </w:tc>
      </w:tr>
      <w:tr w:rsidR="00432057" w:rsidRPr="00735E90" w:rsidTr="008D4DAB">
        <w:trPr>
          <w:trHeight w:val="980"/>
        </w:trPr>
        <w:tc>
          <w:tcPr>
            <w:tcW w:w="1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26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Туалеты, умывальники, раздевалки</w:t>
            </w:r>
          </w:p>
        </w:tc>
        <w:tc>
          <w:tcPr>
            <w:tcW w:w="3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57" w:rsidRPr="00735E90" w:rsidRDefault="00432057" w:rsidP="0043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Начальник </w:t>
            </w: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лагеря, воспитатели,</w:t>
            </w:r>
          </w:p>
          <w:p w:rsidR="00432057" w:rsidRPr="00735E90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B6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технический персонал</w:t>
            </w:r>
          </w:p>
        </w:tc>
      </w:tr>
    </w:tbl>
    <w:p w:rsidR="00432057" w:rsidRDefault="00432057" w:rsidP="00432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057" w:rsidRDefault="00432057" w:rsidP="00432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057" w:rsidRDefault="00432057" w:rsidP="00432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057" w:rsidRPr="00ED372A" w:rsidRDefault="00432057" w:rsidP="004320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3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  <w:r w:rsidR="008D4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32057" w:rsidRDefault="00432057" w:rsidP="0043205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057" w:rsidRPr="00A660B2" w:rsidRDefault="00432057" w:rsidP="00432057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60B2">
        <w:rPr>
          <w:rFonts w:ascii="Times New Roman" w:hAnsi="Times New Roman"/>
          <w:b/>
          <w:sz w:val="28"/>
          <w:szCs w:val="28"/>
          <w:lang w:val="ru-RU"/>
        </w:rPr>
        <w:t>РЕЖИМ ДНЯ</w:t>
      </w:r>
    </w:p>
    <w:p w:rsidR="00432057" w:rsidRPr="00A660B2" w:rsidRDefault="00432057" w:rsidP="00432057">
      <w:pPr>
        <w:pStyle w:val="ac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660B2">
        <w:rPr>
          <w:rFonts w:ascii="Times New Roman" w:hAnsi="Times New Roman"/>
          <w:b/>
          <w:sz w:val="28"/>
          <w:szCs w:val="28"/>
          <w:lang w:val="ru-RU"/>
        </w:rPr>
        <w:t xml:space="preserve">Пришкольного  оздоровительного лагеря с дневным пребыванием детей </w:t>
      </w:r>
    </w:p>
    <w:p w:rsidR="00432057" w:rsidRDefault="00432057" w:rsidP="00432057">
      <w:pPr>
        <w:pStyle w:val="ac"/>
        <w:jc w:val="both"/>
        <w:rPr>
          <w:rFonts w:ascii="Times New Roman" w:hAnsi="Times New Roman"/>
          <w:caps/>
          <w:color w:val="003E1C"/>
          <w:sz w:val="28"/>
          <w:szCs w:val="28"/>
          <w:lang w:val="ru-RU"/>
        </w:rPr>
      </w:pPr>
      <w:r w:rsidRPr="001D2333">
        <w:rPr>
          <w:rFonts w:ascii="Times New Roman" w:hAnsi="Times New Roman"/>
          <w:caps/>
          <w:color w:val="003E1C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/>
          <w:caps/>
          <w:color w:val="003E1C"/>
          <w:sz w:val="28"/>
          <w:szCs w:val="28"/>
          <w:lang w:val="ru-RU"/>
        </w:rPr>
        <w:t xml:space="preserve">         </w:t>
      </w:r>
      <w:r w:rsidRPr="001D2333">
        <w:rPr>
          <w:rFonts w:ascii="Times New Roman" w:hAnsi="Times New Roman"/>
          <w:caps/>
          <w:color w:val="003E1C"/>
          <w:sz w:val="28"/>
          <w:szCs w:val="28"/>
          <w:lang w:val="ru-RU"/>
        </w:rPr>
        <w:t xml:space="preserve"> </w:t>
      </w:r>
      <w:r w:rsidRPr="001D2333">
        <w:rPr>
          <w:rFonts w:ascii="Times New Roman" w:hAnsi="Times New Roman"/>
          <w:caps/>
          <w:color w:val="003E1C"/>
          <w:sz w:val="28"/>
          <w:szCs w:val="28"/>
        </w:rPr>
        <w:t>«</w:t>
      </w:r>
      <w:r w:rsidRPr="001D2333">
        <w:rPr>
          <w:rFonts w:ascii="Times New Roman" w:hAnsi="Times New Roman"/>
          <w:caps/>
          <w:color w:val="FF0000"/>
          <w:sz w:val="28"/>
          <w:szCs w:val="28"/>
          <w:lang w:val="ru-RU"/>
        </w:rPr>
        <w:t xml:space="preserve"> се</w:t>
      </w:r>
      <w:r w:rsidRPr="001D2333">
        <w:rPr>
          <w:rFonts w:ascii="Times New Roman" w:hAnsi="Times New Roman"/>
          <w:caps/>
          <w:color w:val="00B050"/>
          <w:sz w:val="28"/>
          <w:szCs w:val="28"/>
          <w:lang w:val="ru-RU"/>
        </w:rPr>
        <w:t>ми</w:t>
      </w:r>
      <w:r w:rsidRPr="001D2333">
        <w:rPr>
          <w:rFonts w:ascii="Times New Roman" w:hAnsi="Times New Roman"/>
          <w:caps/>
          <w:color w:val="00B0F0"/>
          <w:sz w:val="28"/>
          <w:szCs w:val="28"/>
          <w:lang w:val="ru-RU"/>
        </w:rPr>
        <w:t>цве</w:t>
      </w:r>
      <w:r w:rsidRPr="001D2333">
        <w:rPr>
          <w:rFonts w:ascii="Times New Roman" w:hAnsi="Times New Roman"/>
          <w:caps/>
          <w:color w:val="7030A0"/>
          <w:sz w:val="28"/>
          <w:szCs w:val="28"/>
          <w:lang w:val="ru-RU"/>
        </w:rPr>
        <w:t>тик</w:t>
      </w:r>
      <w:r w:rsidRPr="001D2333">
        <w:rPr>
          <w:rFonts w:ascii="Times New Roman" w:hAnsi="Times New Roman"/>
          <w:caps/>
          <w:color w:val="003E1C"/>
          <w:sz w:val="28"/>
          <w:szCs w:val="28"/>
          <w:lang w:val="ru-RU"/>
        </w:rPr>
        <w:t xml:space="preserve"> </w:t>
      </w:r>
      <w:r w:rsidRPr="001D2333">
        <w:rPr>
          <w:rFonts w:ascii="Times New Roman" w:hAnsi="Times New Roman"/>
          <w:caps/>
          <w:color w:val="003E1C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4819"/>
      </w:tblGrid>
      <w:tr w:rsidR="00432057" w:rsidRPr="001D2333" w:rsidTr="00432057">
        <w:tc>
          <w:tcPr>
            <w:tcW w:w="1951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bCs/>
                <w:sz w:val="28"/>
                <w:szCs w:val="28"/>
              </w:rPr>
              <w:t>8.30-8.50.</w:t>
            </w:r>
          </w:p>
        </w:tc>
        <w:tc>
          <w:tcPr>
            <w:tcW w:w="2552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Общий сбор</w:t>
            </w:r>
          </w:p>
        </w:tc>
        <w:tc>
          <w:tcPr>
            <w:tcW w:w="4819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FFC000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FFC000"/>
                <w:sz w:val="28"/>
                <w:szCs w:val="28"/>
                <w:lang w:val="ru-RU"/>
              </w:rPr>
              <w:t>С добрым утром, детвора,</w:t>
            </w:r>
          </w:p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FFC000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FFC000"/>
                <w:sz w:val="28"/>
                <w:szCs w:val="28"/>
                <w:lang w:val="ru-RU"/>
              </w:rPr>
              <w:t>Добро пожаловать сюда!</w:t>
            </w:r>
          </w:p>
        </w:tc>
      </w:tr>
      <w:tr w:rsidR="00432057" w:rsidRPr="001D2333" w:rsidTr="00432057">
        <w:tc>
          <w:tcPr>
            <w:tcW w:w="1951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  <w:r w:rsidRPr="001D2333">
              <w:rPr>
                <w:rFonts w:ascii="Times New Roman" w:hAnsi="Times New Roman"/>
                <w:sz w:val="28"/>
                <w:szCs w:val="28"/>
              </w:rPr>
              <w:t xml:space="preserve">50-9.00.       </w:t>
            </w:r>
          </w:p>
        </w:tc>
        <w:tc>
          <w:tcPr>
            <w:tcW w:w="2552" w:type="dxa"/>
          </w:tcPr>
          <w:p w:rsidR="00432057" w:rsidRPr="00F56D4A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Веселая линейка</w:t>
            </w:r>
          </w:p>
        </w:tc>
        <w:tc>
          <w:tcPr>
            <w:tcW w:w="4819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D2333"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  <w:t>Физкульт-ура!</w:t>
            </w:r>
          </w:p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  <w:t>Начинается с утра.</w:t>
            </w:r>
          </w:p>
        </w:tc>
      </w:tr>
      <w:tr w:rsidR="00432057" w:rsidRPr="001D2333" w:rsidTr="00432057">
        <w:tc>
          <w:tcPr>
            <w:tcW w:w="1951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bCs/>
                <w:sz w:val="28"/>
                <w:szCs w:val="28"/>
              </w:rPr>
              <w:t>9.00-9.15.</w:t>
            </w:r>
          </w:p>
        </w:tc>
        <w:tc>
          <w:tcPr>
            <w:tcW w:w="2552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Линейка</w:t>
            </w:r>
          </w:p>
        </w:tc>
        <w:tc>
          <w:tcPr>
            <w:tcW w:w="4819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E36C0A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E36C0A"/>
                <w:sz w:val="28"/>
                <w:szCs w:val="28"/>
                <w:lang w:val="ru-RU"/>
              </w:rPr>
              <w:t xml:space="preserve">На линейку  стройтесь дружно, </w:t>
            </w:r>
          </w:p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E36C0A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E36C0A"/>
                <w:sz w:val="28"/>
                <w:szCs w:val="28"/>
                <w:lang w:val="ru-RU"/>
              </w:rPr>
              <w:t>План на день услышать нужно.</w:t>
            </w:r>
          </w:p>
        </w:tc>
      </w:tr>
      <w:tr w:rsidR="00432057" w:rsidRPr="001D2333" w:rsidTr="00432057">
        <w:tc>
          <w:tcPr>
            <w:tcW w:w="1951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bCs/>
                <w:sz w:val="28"/>
                <w:szCs w:val="28"/>
              </w:rPr>
              <w:t>9.15-10.00.</w:t>
            </w:r>
          </w:p>
        </w:tc>
        <w:tc>
          <w:tcPr>
            <w:tcW w:w="2552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4819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FF00FF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FF00FF"/>
                <w:sz w:val="28"/>
                <w:szCs w:val="28"/>
                <w:lang w:val="ru-RU"/>
              </w:rPr>
              <w:t>Все за стол! Узнать пора,</w:t>
            </w:r>
          </w:p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FF00FF"/>
                <w:sz w:val="28"/>
                <w:szCs w:val="28"/>
                <w:lang w:val="ru-RU"/>
              </w:rPr>
              <w:t>Что сварили повара!</w:t>
            </w:r>
          </w:p>
        </w:tc>
      </w:tr>
      <w:tr w:rsidR="00432057" w:rsidRPr="001D2333" w:rsidTr="00432057">
        <w:tc>
          <w:tcPr>
            <w:tcW w:w="1951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bCs/>
                <w:sz w:val="28"/>
                <w:szCs w:val="28"/>
              </w:rPr>
              <w:t>10.00-1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45</w:t>
            </w:r>
            <w:r w:rsidRPr="001D233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Образовательные занятия</w:t>
            </w:r>
          </w:p>
        </w:tc>
        <w:tc>
          <w:tcPr>
            <w:tcW w:w="4819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0070C0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0070C0"/>
                <w:sz w:val="28"/>
                <w:szCs w:val="28"/>
                <w:lang w:val="ru-RU"/>
              </w:rPr>
              <w:t>Лучше отряда нет места на свете-</w:t>
            </w:r>
          </w:p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0070C0"/>
                <w:sz w:val="28"/>
                <w:szCs w:val="28"/>
                <w:lang w:val="ru-RU"/>
              </w:rPr>
              <w:t>Знают воспитатели, знают все дети.</w:t>
            </w:r>
          </w:p>
        </w:tc>
      </w:tr>
      <w:tr w:rsidR="00432057" w:rsidRPr="001D2333" w:rsidTr="00432057">
        <w:tc>
          <w:tcPr>
            <w:tcW w:w="1951" w:type="dxa"/>
          </w:tcPr>
          <w:p w:rsidR="00432057" w:rsidRPr="00820848" w:rsidRDefault="00432057" w:rsidP="00432057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10.45-11.00</w:t>
            </w:r>
          </w:p>
        </w:tc>
        <w:tc>
          <w:tcPr>
            <w:tcW w:w="2552" w:type="dxa"/>
          </w:tcPr>
          <w:p w:rsidR="00432057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 отдыха</w:t>
            </w:r>
          </w:p>
        </w:tc>
        <w:tc>
          <w:tcPr>
            <w:tcW w:w="4819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0070C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val="ru-RU"/>
              </w:rPr>
              <w:t>Потрудился-отдохни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val="ru-RU"/>
              </w:rPr>
              <w:t>!</w:t>
            </w:r>
          </w:p>
        </w:tc>
      </w:tr>
      <w:tr w:rsidR="00432057" w:rsidRPr="001D2333" w:rsidTr="00432057">
        <w:tc>
          <w:tcPr>
            <w:tcW w:w="1951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11.00-11.45</w:t>
            </w:r>
          </w:p>
        </w:tc>
        <w:tc>
          <w:tcPr>
            <w:tcW w:w="2552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Образовательные занятия</w:t>
            </w:r>
          </w:p>
        </w:tc>
        <w:tc>
          <w:tcPr>
            <w:tcW w:w="4819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7030A0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7030A0"/>
                <w:sz w:val="28"/>
                <w:szCs w:val="28"/>
                <w:lang w:val="ru-RU"/>
              </w:rPr>
              <w:t>Раз пришел веселый час –</w:t>
            </w:r>
          </w:p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7030A0"/>
                <w:sz w:val="28"/>
                <w:szCs w:val="28"/>
                <w:lang w:val="ru-RU"/>
              </w:rPr>
              <w:t>То играют все у нас.</w:t>
            </w:r>
          </w:p>
        </w:tc>
      </w:tr>
      <w:tr w:rsidR="00432057" w:rsidRPr="001D2333" w:rsidTr="00432057">
        <w:tc>
          <w:tcPr>
            <w:tcW w:w="1951" w:type="dxa"/>
          </w:tcPr>
          <w:p w:rsidR="00432057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11.45-12.00</w:t>
            </w:r>
          </w:p>
        </w:tc>
        <w:tc>
          <w:tcPr>
            <w:tcW w:w="2552" w:type="dxa"/>
          </w:tcPr>
          <w:p w:rsidR="00432057" w:rsidRDefault="00432057" w:rsidP="00432057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к прогулке</w:t>
            </w:r>
          </w:p>
        </w:tc>
        <w:tc>
          <w:tcPr>
            <w:tcW w:w="4819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7030A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val="ru-RU"/>
              </w:rPr>
              <w:t>Потрудился-отдохни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val="ru-RU"/>
              </w:rPr>
              <w:t>!</w:t>
            </w:r>
          </w:p>
        </w:tc>
      </w:tr>
      <w:tr w:rsidR="00432057" w:rsidRPr="001D2333" w:rsidTr="00432057">
        <w:tc>
          <w:tcPr>
            <w:tcW w:w="1951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sz w:val="28"/>
                <w:szCs w:val="28"/>
                <w:lang w:val="ru-RU"/>
              </w:rPr>
              <w:t>12.00-13.00</w:t>
            </w:r>
          </w:p>
        </w:tc>
        <w:tc>
          <w:tcPr>
            <w:tcW w:w="2552" w:type="dxa"/>
          </w:tcPr>
          <w:p w:rsidR="00432057" w:rsidRPr="001D2333" w:rsidRDefault="00432057" w:rsidP="00432057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Игры на свежем воздухе, мероприятия</w:t>
            </w:r>
          </w:p>
        </w:tc>
        <w:tc>
          <w:tcPr>
            <w:tcW w:w="4819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FFC000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FFC000"/>
                <w:sz w:val="28"/>
                <w:szCs w:val="28"/>
                <w:lang w:val="ru-RU"/>
              </w:rPr>
              <w:t>Лишь заслышим зов игры,</w:t>
            </w:r>
          </w:p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FFC000"/>
                <w:sz w:val="28"/>
                <w:szCs w:val="28"/>
                <w:lang w:val="ru-RU"/>
              </w:rPr>
              <w:t>Быстро на улицу выбежим мы.</w:t>
            </w:r>
          </w:p>
        </w:tc>
      </w:tr>
      <w:tr w:rsidR="00432057" w:rsidRPr="001D2333" w:rsidTr="00432057">
        <w:tc>
          <w:tcPr>
            <w:tcW w:w="1951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sz w:val="28"/>
                <w:szCs w:val="28"/>
                <w:lang w:val="ru-RU"/>
              </w:rPr>
              <w:t>13.00-14.00</w:t>
            </w:r>
          </w:p>
        </w:tc>
        <w:tc>
          <w:tcPr>
            <w:tcW w:w="2552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4819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FF00FF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FF00FF"/>
                <w:sz w:val="28"/>
                <w:szCs w:val="28"/>
                <w:lang w:val="ru-RU"/>
              </w:rPr>
              <w:t>За столом серьезный вид!</w:t>
            </w:r>
          </w:p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FF00FF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FF00FF"/>
                <w:sz w:val="28"/>
                <w:szCs w:val="28"/>
                <w:lang w:val="ru-RU"/>
              </w:rPr>
              <w:t>Приналяжем и покажем</w:t>
            </w:r>
          </w:p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FF00FF"/>
                <w:sz w:val="28"/>
                <w:szCs w:val="28"/>
                <w:lang w:val="ru-RU"/>
              </w:rPr>
              <w:t>Наш здоровый аппетит!</w:t>
            </w:r>
          </w:p>
        </w:tc>
      </w:tr>
      <w:tr w:rsidR="00432057" w:rsidRPr="001D2333" w:rsidTr="00432057">
        <w:tc>
          <w:tcPr>
            <w:tcW w:w="1951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sz w:val="28"/>
                <w:szCs w:val="28"/>
                <w:lang w:val="ru-RU"/>
              </w:rPr>
              <w:t>14.00-14.15</w:t>
            </w:r>
          </w:p>
        </w:tc>
        <w:tc>
          <w:tcPr>
            <w:tcW w:w="2552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Линейка «Итоги дня»</w:t>
            </w:r>
          </w:p>
        </w:tc>
        <w:tc>
          <w:tcPr>
            <w:tcW w:w="4819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00B050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00B050"/>
                <w:sz w:val="28"/>
                <w:szCs w:val="28"/>
                <w:lang w:val="ru-RU"/>
              </w:rPr>
              <w:t>Как сегодня  прошел денек?</w:t>
            </w:r>
          </w:p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00B050"/>
                <w:sz w:val="28"/>
                <w:szCs w:val="28"/>
                <w:lang w:val="ru-RU"/>
              </w:rPr>
              <w:t>Надо подвести итог.</w:t>
            </w:r>
          </w:p>
        </w:tc>
      </w:tr>
      <w:tr w:rsidR="00432057" w:rsidRPr="001D2333" w:rsidTr="00432057">
        <w:tc>
          <w:tcPr>
            <w:tcW w:w="1951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sz w:val="28"/>
                <w:szCs w:val="28"/>
                <w:lang w:val="ru-RU"/>
              </w:rPr>
              <w:t>14.15-14.30</w:t>
            </w:r>
          </w:p>
        </w:tc>
        <w:tc>
          <w:tcPr>
            <w:tcW w:w="2552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Отбытие участников</w:t>
            </w:r>
          </w:p>
        </w:tc>
        <w:tc>
          <w:tcPr>
            <w:tcW w:w="4819" w:type="dxa"/>
          </w:tcPr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  <w:t xml:space="preserve">Что ждет нас завтра? </w:t>
            </w:r>
          </w:p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  <w:t>Будь внимательней!</w:t>
            </w:r>
          </w:p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  <w:t xml:space="preserve">И тогда день завтрашний </w:t>
            </w:r>
          </w:p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  <w:t>Будет занимательный!</w:t>
            </w:r>
          </w:p>
          <w:p w:rsidR="00432057" w:rsidRPr="001D2333" w:rsidRDefault="00432057" w:rsidP="00432057">
            <w:pPr>
              <w:pStyle w:val="ac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</w:pPr>
            <w:r w:rsidRPr="001D2333"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  <w:t>До свиданья, детвора!</w:t>
            </w:r>
          </w:p>
        </w:tc>
      </w:tr>
    </w:tbl>
    <w:p w:rsidR="00432057" w:rsidRPr="001D2333" w:rsidRDefault="00432057" w:rsidP="00432057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 w:rsidRPr="001D233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32057" w:rsidRDefault="00432057" w:rsidP="0043205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DAB" w:rsidRDefault="008D4DAB" w:rsidP="0043205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DAB" w:rsidRDefault="008D4DAB" w:rsidP="0043205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057" w:rsidRPr="00735E90" w:rsidRDefault="00432057" w:rsidP="0043205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057" w:rsidRDefault="00432057" w:rsidP="0043205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1ED3" w:rsidRDefault="001E1ED3" w:rsidP="0043205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057" w:rsidRDefault="00432057" w:rsidP="0043205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057" w:rsidRDefault="00432057" w:rsidP="0043205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057" w:rsidRDefault="00432057" w:rsidP="00432057">
      <w:pPr>
        <w:pStyle w:val="ac"/>
        <w:rPr>
          <w:rFonts w:ascii="Times New Roman" w:hAnsi="Times New Roman"/>
          <w:sz w:val="24"/>
          <w:szCs w:val="24"/>
          <w:lang w:val="ru-RU"/>
        </w:rPr>
      </w:pPr>
      <w:bookmarkStart w:id="0" w:name="_GoBack"/>
    </w:p>
    <w:p w:rsidR="00432057" w:rsidRDefault="001E1ED3" w:rsidP="001E1ED3">
      <w:pPr>
        <w:pStyle w:val="ac"/>
        <w:ind w:left="-426"/>
        <w:jc w:val="right"/>
        <w:rPr>
          <w:rFonts w:ascii="Times New Roman" w:hAnsi="Times New Roman"/>
          <w:sz w:val="24"/>
          <w:szCs w:val="24"/>
          <w:lang w:val="ru-RU"/>
        </w:rPr>
      </w:pPr>
      <w:r>
        <w:object w:dxaOrig="3588" w:dyaOrig="2580">
          <v:shape id="_x0000_i1026" type="#_x0000_t75" style="width:169.2pt;height:121.8pt" o:ole="">
            <v:imagedata r:id="rId7" o:title=""/>
          </v:shape>
          <o:OLEObject Type="Embed" ProgID="PBrush" ShapeID="_x0000_i1026" DrawAspect="Content" ObjectID="_1760373682" r:id="rId10"/>
        </w:object>
      </w:r>
      <w:bookmarkEnd w:id="0"/>
    </w:p>
    <w:p w:rsidR="00432057" w:rsidRPr="0091375A" w:rsidRDefault="00432057" w:rsidP="00432057">
      <w:pPr>
        <w:spacing w:after="0"/>
        <w:ind w:left="1134" w:right="463"/>
        <w:jc w:val="center"/>
        <w:rPr>
          <w:rFonts w:ascii="Times New Roman" w:hAnsi="Times New Roman" w:cs="Times New Roman"/>
          <w:sz w:val="24"/>
          <w:szCs w:val="24"/>
        </w:rPr>
      </w:pPr>
      <w:r w:rsidRPr="0091375A">
        <w:rPr>
          <w:rFonts w:ascii="Times New Roman" w:hAnsi="Times New Roman" w:cs="Times New Roman"/>
          <w:sz w:val="24"/>
          <w:szCs w:val="24"/>
        </w:rPr>
        <w:t>План – сетка мероприятий</w:t>
      </w:r>
    </w:p>
    <w:p w:rsidR="00432057" w:rsidRPr="0091375A" w:rsidRDefault="00432057" w:rsidP="00432057">
      <w:pPr>
        <w:spacing w:after="0"/>
        <w:ind w:left="1134" w:right="463"/>
        <w:jc w:val="center"/>
        <w:rPr>
          <w:rFonts w:ascii="Times New Roman" w:hAnsi="Times New Roman" w:cs="Times New Roman"/>
          <w:sz w:val="24"/>
          <w:szCs w:val="24"/>
        </w:rPr>
      </w:pPr>
      <w:r w:rsidRPr="0091375A">
        <w:rPr>
          <w:rFonts w:ascii="Times New Roman" w:hAnsi="Times New Roman" w:cs="Times New Roman"/>
          <w:sz w:val="24"/>
          <w:szCs w:val="24"/>
        </w:rPr>
        <w:t xml:space="preserve">в лагере с дневным пребыванием детей на базе </w:t>
      </w:r>
      <w:r w:rsidR="008D4DAB">
        <w:rPr>
          <w:rFonts w:ascii="Times New Roman" w:hAnsi="Times New Roman" w:cs="Times New Roman"/>
          <w:sz w:val="24"/>
          <w:szCs w:val="24"/>
        </w:rPr>
        <w:t>МОУ Медягинская ОШ ЯМР</w:t>
      </w:r>
      <w:r w:rsidRPr="00913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057" w:rsidRDefault="008D4DAB" w:rsidP="00432057">
      <w:pPr>
        <w:spacing w:after="0"/>
        <w:ind w:left="1134" w:right="4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«Семицветик» в период с 30.10.2023г. по 03.11.2023</w:t>
      </w:r>
      <w:r w:rsidR="00432057" w:rsidRPr="0091375A">
        <w:rPr>
          <w:rFonts w:ascii="Times New Roman" w:hAnsi="Times New Roman" w:cs="Times New Roman"/>
          <w:sz w:val="24"/>
          <w:szCs w:val="24"/>
        </w:rPr>
        <w:t>г.</w:t>
      </w:r>
    </w:p>
    <w:p w:rsidR="001E1ED3" w:rsidRPr="0091375A" w:rsidRDefault="001E1ED3" w:rsidP="00432057">
      <w:pPr>
        <w:spacing w:after="0"/>
        <w:ind w:left="1134" w:right="463"/>
        <w:jc w:val="center"/>
        <w:rPr>
          <w:rFonts w:ascii="Times New Roman" w:hAnsi="Times New Roman" w:cs="Times New Roman"/>
          <w:sz w:val="24"/>
          <w:szCs w:val="24"/>
        </w:rPr>
      </w:pPr>
    </w:p>
    <w:p w:rsidR="00432057" w:rsidRPr="00DD3564" w:rsidRDefault="00432057" w:rsidP="0043205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564">
        <w:rPr>
          <w:rFonts w:ascii="Times New Roman" w:hAnsi="Times New Roman" w:cs="Times New Roman"/>
          <w:b/>
          <w:sz w:val="24"/>
          <w:szCs w:val="24"/>
        </w:rPr>
        <w:t>Подготовительный день (пятница, 27</w:t>
      </w:r>
      <w:r w:rsidR="001E1ED3">
        <w:rPr>
          <w:rFonts w:ascii="Times New Roman" w:hAnsi="Times New Roman" w:cs="Times New Roman"/>
          <w:b/>
          <w:sz w:val="24"/>
          <w:szCs w:val="24"/>
        </w:rPr>
        <w:t>.10.2023</w:t>
      </w:r>
      <w:r w:rsidRPr="00DD3564">
        <w:rPr>
          <w:rFonts w:ascii="Times New Roman" w:hAnsi="Times New Roman" w:cs="Times New Roman"/>
          <w:b/>
          <w:sz w:val="24"/>
          <w:szCs w:val="24"/>
        </w:rPr>
        <w:t>)</w:t>
      </w:r>
    </w:p>
    <w:p w:rsidR="00432057" w:rsidRDefault="00432057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D3564">
        <w:rPr>
          <w:rFonts w:ascii="Times New Roman" w:hAnsi="Times New Roman" w:cs="Times New Roman"/>
          <w:sz w:val="24"/>
          <w:szCs w:val="24"/>
        </w:rPr>
        <w:t xml:space="preserve">Сотрудники лагеря готовят рабочие кабинеты к приему детей: расстановка столов и стульев, оборудование мест для обеспечения питьевого режима, уголка безопасности, журнала инструктажей по ТБ, тематическое оформление кабинетов, получение канцтоваров, проверка работы оборудования кабинетов, подготовка </w:t>
      </w:r>
      <w:proofErr w:type="spellStart"/>
      <w:proofErr w:type="gramStart"/>
      <w:r w:rsidRPr="00DD3564">
        <w:rPr>
          <w:rFonts w:ascii="Times New Roman" w:hAnsi="Times New Roman" w:cs="Times New Roman"/>
          <w:sz w:val="24"/>
          <w:szCs w:val="24"/>
        </w:rPr>
        <w:t>слайд-презентаций</w:t>
      </w:r>
      <w:proofErr w:type="spellEnd"/>
      <w:proofErr w:type="gramEnd"/>
      <w:r w:rsidRPr="00DD3564">
        <w:rPr>
          <w:rFonts w:ascii="Times New Roman" w:hAnsi="Times New Roman" w:cs="Times New Roman"/>
          <w:sz w:val="24"/>
          <w:szCs w:val="24"/>
        </w:rPr>
        <w:t xml:space="preserve"> по тематике лагеря, помощь в оформлении информационного стенда на 1 этаже.</w:t>
      </w: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E1ED3" w:rsidRPr="00DD3564" w:rsidRDefault="001E1ED3" w:rsidP="00432057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5631F" w:rsidRDefault="0005631F" w:rsidP="0043205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ED3" w:rsidRDefault="00432057" w:rsidP="00432057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B23B5">
        <w:rPr>
          <w:rFonts w:ascii="Times New Roman" w:hAnsi="Times New Roman" w:cs="Times New Roman"/>
          <w:b/>
          <w:sz w:val="24"/>
          <w:szCs w:val="24"/>
        </w:rPr>
        <w:lastRenderedPageBreak/>
        <w:t>Первый день лагеря (</w:t>
      </w: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Pr="00EB23B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28 октября</w:t>
      </w:r>
      <w:r w:rsidRPr="00EB23B5">
        <w:rPr>
          <w:rFonts w:ascii="Times New Roman" w:hAnsi="Times New Roman" w:cs="Times New Roman"/>
          <w:b/>
          <w:sz w:val="24"/>
          <w:szCs w:val="24"/>
        </w:rPr>
        <w:t>)</w:t>
      </w:r>
      <w:r w:rsidRPr="00C835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32057" w:rsidRDefault="00432057" w:rsidP="00432057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530">
        <w:rPr>
          <w:rFonts w:ascii="Times New Roman" w:hAnsi="Times New Roman" w:cs="Times New Roman"/>
          <w:b/>
          <w:sz w:val="24"/>
          <w:szCs w:val="24"/>
        </w:rPr>
        <w:t>«</w:t>
      </w:r>
      <w:r w:rsidRPr="0030728C">
        <w:rPr>
          <w:rFonts w:ascii="Times New Roman" w:hAnsi="Times New Roman" w:cs="Times New Roman"/>
          <w:b/>
          <w:i/>
          <w:sz w:val="28"/>
          <w:szCs w:val="28"/>
        </w:rPr>
        <w:t>Ура, каникулы! Здравствуй друг!»</w:t>
      </w:r>
    </w:p>
    <w:p w:rsidR="00432057" w:rsidRPr="0030728C" w:rsidRDefault="00432057" w:rsidP="00432057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28C">
        <w:rPr>
          <w:rFonts w:ascii="Times New Roman" w:hAnsi="Times New Roman" w:cs="Times New Roman"/>
          <w:b/>
          <w:i/>
          <w:sz w:val="24"/>
          <w:szCs w:val="24"/>
        </w:rPr>
        <w:t>-желтый ц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0728C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gramStart"/>
      <w:r w:rsidRPr="0030728C">
        <w:rPr>
          <w:rFonts w:ascii="Times New Roman" w:hAnsi="Times New Roman" w:cs="Times New Roman"/>
          <w:b/>
          <w:i/>
          <w:sz w:val="24"/>
          <w:szCs w:val="24"/>
        </w:rPr>
        <w:t>т-</w:t>
      </w:r>
      <w:proofErr w:type="gramEnd"/>
      <w:r w:rsidRPr="0030728C">
        <w:rPr>
          <w:rFonts w:ascii="Times New Roman" w:hAnsi="Times New Roman" w:cs="Times New Roman"/>
          <w:b/>
          <w:i/>
          <w:sz w:val="24"/>
          <w:szCs w:val="24"/>
        </w:rPr>
        <w:t xml:space="preserve"> «Лепесток знаний»</w:t>
      </w:r>
    </w:p>
    <w:p w:rsidR="00432057" w:rsidRPr="00EB23B5" w:rsidRDefault="00432057" w:rsidP="00432057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490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7"/>
      </w:tblPr>
      <w:tblGrid>
        <w:gridCol w:w="993"/>
        <w:gridCol w:w="1418"/>
        <w:gridCol w:w="3969"/>
        <w:gridCol w:w="2266"/>
        <w:gridCol w:w="1844"/>
      </w:tblGrid>
      <w:tr w:rsidR="00432057" w:rsidRPr="00EB23B5" w:rsidTr="001E1ED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>я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>тие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элементов мероприятия и</w:t>
            </w:r>
          </w:p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описание работы ответственных лиц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32057" w:rsidRPr="00EB23B5" w:rsidTr="001E1ED3">
        <w:trPr>
          <w:trHeight w:val="8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Прибы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участ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лагеря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1E1ED3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Прибытие в школу. Сбор на 1 этаже.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1E1ED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стенд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432057" w:rsidRPr="00EB23B5" w:rsidTr="001E1ED3">
        <w:trPr>
          <w:trHeight w:val="8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Зарядка проводится в спортзале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1E1ED3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432057" w:rsidRPr="00EB23B5" w:rsidTr="001E1ED3">
        <w:trPr>
          <w:trHeight w:val="8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1E1ED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Сбор на линейку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Рекреационная зона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432057" w:rsidRPr="00EB23B5" w:rsidTr="001E1ED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Завтрак участников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 организуют питание участников лагеря.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Проведение вводных инструктажей.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столовой 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1E1ED3" w:rsidP="001E1ED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32057" w:rsidRPr="00EB23B5" w:rsidTr="001E1ED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внутреннрие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– Вводное занятие по теме лагеря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». Выбор названия отряда, девиз, эмблемы. Подготовка к открытию лагеря. </w:t>
            </w:r>
          </w:p>
          <w:p w:rsidR="001E1ED3" w:rsidRPr="00EB23B5" w:rsidRDefault="00432057" w:rsidP="001E1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ТБ и режимом дня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1E1ED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необходимый инвентарь и оборудование.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1E1ED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.-11.15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 отряде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Перерыв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информационными беседами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. Свободное время.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Наличие в кабинетах необходимого инвентаря для развития творческой деятельности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="001E1ED3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432057" w:rsidRPr="00EB23B5" w:rsidTr="001E1ED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Образовательные занятия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040780" w:rsidRDefault="00432057" w:rsidP="00432057">
            <w:pPr>
              <w:pStyle w:val="ac"/>
              <w:rPr>
                <w:lang w:val="ru-RU"/>
              </w:rPr>
            </w:pPr>
            <w:r w:rsidRPr="00040780">
              <w:rPr>
                <w:rFonts w:ascii="Times New Roman" w:hAnsi="Times New Roman"/>
                <w:sz w:val="24"/>
                <w:szCs w:val="24"/>
                <w:lang w:val="ru-RU"/>
              </w:rPr>
              <w:t>Беседа с библиотекарем «Семь значимых мест Сургута»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1E1ED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необходимый инвентарь и оборудование.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1E1ED3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2057" w:rsidRPr="00EB23B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432057" w:rsidRPr="00EB23B5" w:rsidTr="001E1ED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Проведение учебной эвакуации по пожарной безопасности.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Подготовить списки на эвакуацию, оповестить о месте сбора.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Начальник лагеря.</w:t>
            </w:r>
          </w:p>
        </w:tc>
      </w:tr>
      <w:tr w:rsidR="00432057" w:rsidRPr="00EB23B5" w:rsidTr="001E1ED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 организуют питание участников лагеря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столовой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1E1ED3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432057" w:rsidRPr="00EB23B5" w:rsidTr="001E1ED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14.05-14.30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Линейка «Итоги дня»</w:t>
            </w:r>
          </w:p>
          <w:p w:rsidR="001E1ED3" w:rsidRPr="00EB23B5" w:rsidRDefault="001E1ED3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Отбытие участников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Приветствие в лагере.  Ознакомление воспитанников лаге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 с программой и мероприятиями, подготовка девиза,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стенгазеты с названием отряда к открытию лагеря.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Подготовить актуальную информацию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1E1ED3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</w:tbl>
    <w:p w:rsidR="001E1ED3" w:rsidRDefault="001E1ED3" w:rsidP="0043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057" w:rsidRDefault="00432057" w:rsidP="001E1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5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Второй день лагеря (вторник, 29 октября) </w:t>
      </w:r>
      <w:r w:rsidRPr="0030728C">
        <w:rPr>
          <w:rFonts w:ascii="Times New Roman" w:hAnsi="Times New Roman" w:cs="Times New Roman"/>
          <w:b/>
          <w:i/>
          <w:sz w:val="28"/>
          <w:szCs w:val="28"/>
        </w:rPr>
        <w:t>«Волшебные нотки дружбы»</w:t>
      </w:r>
    </w:p>
    <w:p w:rsidR="00432057" w:rsidRPr="0030728C" w:rsidRDefault="00432057" w:rsidP="001E1E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3530">
        <w:rPr>
          <w:rFonts w:ascii="Times New Roman" w:hAnsi="Times New Roman" w:cs="Times New Roman"/>
          <w:b/>
          <w:i/>
          <w:sz w:val="24"/>
          <w:szCs w:val="24"/>
        </w:rPr>
        <w:t>-фиолетовый цве</w:t>
      </w:r>
      <w:proofErr w:type="gramStart"/>
      <w:r w:rsidRPr="00C83530">
        <w:rPr>
          <w:rFonts w:ascii="Times New Roman" w:hAnsi="Times New Roman" w:cs="Times New Roman"/>
          <w:b/>
          <w:i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3530">
        <w:rPr>
          <w:rFonts w:ascii="Times New Roman" w:hAnsi="Times New Roman" w:cs="Times New Roman"/>
          <w:b/>
          <w:i/>
          <w:sz w:val="24"/>
          <w:szCs w:val="24"/>
        </w:rPr>
        <w:t>«Лепесток творчества»</w:t>
      </w:r>
    </w:p>
    <w:tbl>
      <w:tblPr>
        <w:tblW w:w="10491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7"/>
      </w:tblPr>
      <w:tblGrid>
        <w:gridCol w:w="993"/>
        <w:gridCol w:w="1418"/>
        <w:gridCol w:w="3969"/>
        <w:gridCol w:w="2268"/>
        <w:gridCol w:w="1843"/>
      </w:tblGrid>
      <w:tr w:rsidR="00432057" w:rsidRPr="00EB23B5" w:rsidTr="006260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1E1ED3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>я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>тие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элементов мероприятия и</w:t>
            </w:r>
          </w:p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описание работы ответственных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5631F" w:rsidRPr="00EB23B5" w:rsidTr="006260C0">
        <w:trPr>
          <w:trHeight w:val="8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8.30. 8.50.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Прибы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участ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лагеря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6260C0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Прибытие в школу. Сбор на 1 этаже.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0563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5631F" w:rsidRPr="00EB23B5" w:rsidTr="006260C0">
        <w:trPr>
          <w:trHeight w:val="5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Зарядка проводится в спортзале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0563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5631F" w:rsidRPr="00EB23B5" w:rsidTr="006260C0">
        <w:trPr>
          <w:trHeight w:val="9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-Видеоинформация «Правила безопасного поведения в быту и на улице»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0563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5631F" w:rsidRPr="00EB23B5" w:rsidTr="006260C0">
        <w:trPr>
          <w:trHeight w:val="6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Завтрак участников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организуют питание участников лагеря.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6260C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столовой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0563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5631F" w:rsidRPr="00EB23B5" w:rsidTr="006260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Образовательные занятия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040780" w:rsidRDefault="0005631F" w:rsidP="00432057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07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Оригами  «Волшебные ручки» </w:t>
            </w:r>
          </w:p>
          <w:p w:rsidR="0005631F" w:rsidRPr="00EB23B5" w:rsidRDefault="0005631F" w:rsidP="006260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0563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необходимый инвентарь и оборудование.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0563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5631F" w:rsidRPr="00EB23B5" w:rsidTr="006260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10.45.-11.00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в отряд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образовательными занятиями. Свободное время.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Наличие в кабинетах необходимого инвентаря для развития творческой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0563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05631F" w:rsidRPr="00EB23B5" w:rsidTr="0005631F">
        <w:trPr>
          <w:trHeight w:val="11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11.00.-11.45.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Образовательные занятия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040780" w:rsidRDefault="0005631F" w:rsidP="00432057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07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отряд – </w:t>
            </w:r>
            <w:r w:rsidRPr="0078020F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час «Волшебные краски осени»</w:t>
            </w:r>
          </w:p>
          <w:p w:rsidR="0005631F" w:rsidRPr="00C15121" w:rsidRDefault="0005631F" w:rsidP="00432057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631F" w:rsidRPr="00040780" w:rsidRDefault="0005631F" w:rsidP="00432057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0563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необходимый инвентарь и оборудование.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0563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5631F" w:rsidRPr="00EB23B5" w:rsidTr="006260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11.45.-13.00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463">
              <w:rPr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197EBB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EBB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нотки дружбы»</w:t>
            </w:r>
          </w:p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 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0563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Начальник лагеря.</w:t>
            </w:r>
          </w:p>
        </w:tc>
      </w:tr>
      <w:tr w:rsidR="0005631F" w:rsidRPr="00EB23B5" w:rsidTr="006260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 организуют питание участников лагеря.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столовой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0563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5631F" w:rsidRPr="00EB23B5" w:rsidTr="0005631F">
        <w:trPr>
          <w:trHeight w:val="19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Линейка «Итоги дня»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по делам несовершеннолетних. Воспитатели отрядов проводят рефлексию дня и анкету «Настроение дня», «Итоги дня». </w:t>
            </w:r>
          </w:p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Общий сбор отрядов в актовом зале. Установка на следующий день.</w:t>
            </w:r>
          </w:p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Подготовить актуальную информацию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31F" w:rsidRPr="00EB23B5" w:rsidRDefault="0005631F" w:rsidP="000563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05631F" w:rsidRPr="00EB23B5" w:rsidTr="006260C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Отбытие участников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организуют отбытие участников. </w:t>
            </w:r>
          </w:p>
          <w:p w:rsidR="0005631F" w:rsidRPr="002864D6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Проверка кабинетов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31F" w:rsidRPr="00EB23B5" w:rsidRDefault="0005631F" w:rsidP="0005631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432057" w:rsidRPr="00197EBB" w:rsidRDefault="00432057" w:rsidP="00432057">
      <w:pPr>
        <w:spacing w:line="240" w:lineRule="atLeast"/>
        <w:rPr>
          <w:rFonts w:ascii="Times New Roman" w:hAnsi="Times New Roman" w:cs="Times New Roman"/>
          <w:color w:val="800000"/>
          <w:sz w:val="24"/>
          <w:szCs w:val="24"/>
        </w:rPr>
      </w:pPr>
    </w:p>
    <w:p w:rsidR="0005631F" w:rsidRDefault="0005631F" w:rsidP="00432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057" w:rsidRPr="00C83530" w:rsidRDefault="00432057" w:rsidP="000563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5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Третий день лагеря (среда, 30 октября) </w:t>
      </w:r>
      <w:r w:rsidRPr="00C83530">
        <w:rPr>
          <w:rFonts w:ascii="Times New Roman" w:hAnsi="Times New Roman" w:cs="Times New Roman"/>
          <w:b/>
          <w:i/>
          <w:sz w:val="28"/>
          <w:szCs w:val="28"/>
        </w:rPr>
        <w:t>«Ты можешь все!»</w:t>
      </w:r>
    </w:p>
    <w:p w:rsidR="00432057" w:rsidRPr="0030728C" w:rsidRDefault="00432057" w:rsidP="0005631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353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0728C">
        <w:rPr>
          <w:rFonts w:ascii="Times New Roman" w:hAnsi="Times New Roman" w:cs="Times New Roman"/>
          <w:b/>
          <w:i/>
          <w:sz w:val="24"/>
          <w:szCs w:val="24"/>
        </w:rPr>
        <w:t>-си</w:t>
      </w:r>
      <w:r>
        <w:rPr>
          <w:rFonts w:ascii="Times New Roman" w:hAnsi="Times New Roman" w:cs="Times New Roman"/>
          <w:b/>
          <w:i/>
          <w:sz w:val="24"/>
          <w:szCs w:val="24"/>
        </w:rPr>
        <w:t>ний</w:t>
      </w:r>
      <w:r w:rsidRPr="0030728C">
        <w:rPr>
          <w:rFonts w:ascii="Times New Roman" w:hAnsi="Times New Roman" w:cs="Times New Roman"/>
          <w:b/>
          <w:i/>
          <w:sz w:val="24"/>
          <w:szCs w:val="24"/>
        </w:rPr>
        <w:t xml:space="preserve"> цвет </w:t>
      </w:r>
      <w:proofErr w:type="gramStart"/>
      <w:r w:rsidRPr="0030728C">
        <w:rPr>
          <w:rFonts w:ascii="Times New Roman" w:hAnsi="Times New Roman" w:cs="Times New Roman"/>
          <w:b/>
          <w:i/>
          <w:sz w:val="24"/>
          <w:szCs w:val="24"/>
        </w:rPr>
        <w:t>-«</w:t>
      </w:r>
      <w:proofErr w:type="gramEnd"/>
      <w:r w:rsidRPr="0030728C">
        <w:rPr>
          <w:rFonts w:ascii="Times New Roman" w:hAnsi="Times New Roman" w:cs="Times New Roman"/>
          <w:b/>
          <w:i/>
          <w:sz w:val="24"/>
          <w:szCs w:val="24"/>
        </w:rPr>
        <w:t xml:space="preserve">Лепесток </w:t>
      </w:r>
      <w:r>
        <w:rPr>
          <w:rFonts w:ascii="Times New Roman" w:hAnsi="Times New Roman" w:cs="Times New Roman"/>
          <w:b/>
          <w:i/>
          <w:sz w:val="24"/>
          <w:szCs w:val="24"/>
        </w:rPr>
        <w:t>здоровья</w:t>
      </w:r>
      <w:r w:rsidRPr="0030728C">
        <w:rPr>
          <w:rFonts w:ascii="Times New Roman" w:hAnsi="Times New Roman" w:cs="Times New Roman"/>
          <w:b/>
          <w:i/>
          <w:sz w:val="24"/>
          <w:szCs w:val="24"/>
        </w:rPr>
        <w:t xml:space="preserve">»           </w:t>
      </w:r>
    </w:p>
    <w:tbl>
      <w:tblPr>
        <w:tblW w:w="10491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7"/>
      </w:tblPr>
      <w:tblGrid>
        <w:gridCol w:w="993"/>
        <w:gridCol w:w="1418"/>
        <w:gridCol w:w="3969"/>
        <w:gridCol w:w="2268"/>
        <w:gridCol w:w="1843"/>
      </w:tblGrid>
      <w:tr w:rsidR="00432057" w:rsidRPr="00EB23B5" w:rsidTr="0005631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0563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>я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>тие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элементов мероприятия и</w:t>
            </w:r>
          </w:p>
          <w:p w:rsidR="00432057" w:rsidRPr="00EB23B5" w:rsidRDefault="00432057" w:rsidP="0043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описание работы ответственных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32057" w:rsidRPr="00EB23B5" w:rsidTr="0005631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8.30.-8.50.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Прибы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участ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лагеря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Прибытие в школу. Сбор на 1 этаже.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Заполнение экрана личных и коллективных успехов отряда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B609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32057" w:rsidRPr="00EB23B5" w:rsidTr="0005631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Зарядка проводится на свежем воздухе, при неблагоприятных погодных условиях в спортзале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05631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Слайд-шоу о 2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 дне лагеря от пресс-центра. Сообщение итогов и разбор типичных ошибок предыдущего дня; сообщение дополнительной информации о плане дня.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57" w:rsidRPr="00EB23B5" w:rsidTr="00B6092F">
        <w:trPr>
          <w:trHeight w:val="6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Завтрак участников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 организуют питание участников лагеря.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столовой 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2F" w:rsidRPr="00EB23B5" w:rsidRDefault="00B6092F" w:rsidP="00B609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057" w:rsidRPr="00EB23B5" w:rsidTr="0005631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Образовательные занятия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B870A5" w:rsidRDefault="00432057" w:rsidP="00432057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0A5">
              <w:rPr>
                <w:rFonts w:ascii="Times New Roman" w:hAnsi="Times New Roman"/>
                <w:sz w:val="24"/>
                <w:szCs w:val="24"/>
                <w:lang w:val="ru-RU"/>
              </w:rPr>
              <w:t>1 отряд –</w:t>
            </w:r>
            <w:r w:rsidRPr="000407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Подвижные игры «Веселые старты»</w:t>
            </w:r>
          </w:p>
          <w:p w:rsidR="00432057" w:rsidRPr="00E8408E" w:rsidRDefault="00432057" w:rsidP="00432057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необходимый инвентарь и оборудование.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05631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10.45.-11.00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в отряд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образовательными занятиями. Свободное время.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Наличие в кабинетах необходимого инвентаря для развития творческой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432057" w:rsidRPr="00EB23B5" w:rsidTr="0005631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Образовательные занятия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92F" w:rsidRPr="00197EBB" w:rsidRDefault="00432057" w:rsidP="00B6092F">
            <w:pPr>
              <w:pStyle w:val="ac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ДОСААФ. Беседа по соблюдению правил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дорожного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32057" w:rsidRPr="00197EBB" w:rsidRDefault="00432057" w:rsidP="00432057">
            <w:pPr>
              <w:pStyle w:val="ac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необходимый инвентарь и оборудование.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05631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11.45.-13.00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Отрядные дела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B870A5" w:rsidRDefault="00432057" w:rsidP="00432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870A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Спортивные соревнования «Семь цветов у радуги»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-Выставка  лучших рисунков </w:t>
            </w:r>
            <w:r w:rsidRPr="00B818BD">
              <w:rPr>
                <w:rFonts w:ascii="Times New Roman" w:hAnsi="Times New Roman"/>
                <w:sz w:val="24"/>
                <w:szCs w:val="24"/>
              </w:rPr>
              <w:t>«Волшебные краски осени»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необходимый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инвентарь и оборудование.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05631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 организуют питание участников лагеря.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столовой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05631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Линейка «Итоги дня»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Общий сбор отрядов в актовом зале. Установка на следующий день.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Подготовить актуальную информацию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05631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Отбытие участников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организуют отбытие участников. 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Проверка кабинетов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432057" w:rsidRPr="0030728C" w:rsidRDefault="00432057" w:rsidP="00B60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28C">
        <w:rPr>
          <w:rFonts w:ascii="Times New Roman" w:hAnsi="Times New Roman" w:cs="Times New Roman"/>
          <w:b/>
          <w:sz w:val="24"/>
          <w:szCs w:val="24"/>
        </w:rPr>
        <w:lastRenderedPageBreak/>
        <w:t>Четвертый день лагеря (Четверг, 31 октября) «</w:t>
      </w:r>
      <w:r w:rsidRPr="0030728C">
        <w:rPr>
          <w:rFonts w:ascii="Times New Roman" w:hAnsi="Times New Roman" w:cs="Times New Roman"/>
          <w:b/>
          <w:i/>
          <w:sz w:val="28"/>
          <w:szCs w:val="28"/>
        </w:rPr>
        <w:t>Любимый город может спать спокойно…»</w:t>
      </w:r>
    </w:p>
    <w:p w:rsidR="00432057" w:rsidRPr="0030728C" w:rsidRDefault="00432057" w:rsidP="00B609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28C">
        <w:rPr>
          <w:rFonts w:ascii="Times New Roman" w:hAnsi="Times New Roman" w:cs="Times New Roman"/>
          <w:b/>
          <w:i/>
          <w:sz w:val="24"/>
          <w:szCs w:val="24"/>
        </w:rPr>
        <w:t>-коричневый цве</w:t>
      </w:r>
      <w:proofErr w:type="gramStart"/>
      <w:r w:rsidRPr="0030728C">
        <w:rPr>
          <w:rFonts w:ascii="Times New Roman" w:hAnsi="Times New Roman" w:cs="Times New Roman"/>
          <w:b/>
          <w:i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728C">
        <w:rPr>
          <w:rFonts w:ascii="Times New Roman" w:hAnsi="Times New Roman" w:cs="Times New Roman"/>
          <w:b/>
          <w:i/>
          <w:sz w:val="24"/>
          <w:szCs w:val="24"/>
        </w:rPr>
        <w:t>«Лепесток смелости»</w:t>
      </w:r>
    </w:p>
    <w:tbl>
      <w:tblPr>
        <w:tblW w:w="10491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7"/>
      </w:tblPr>
      <w:tblGrid>
        <w:gridCol w:w="993"/>
        <w:gridCol w:w="1418"/>
        <w:gridCol w:w="3969"/>
        <w:gridCol w:w="2268"/>
        <w:gridCol w:w="1843"/>
      </w:tblGrid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B6092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>я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>тие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элементов мероприятия и</w:t>
            </w:r>
          </w:p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описание работы ответственных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32057" w:rsidRPr="00EB23B5" w:rsidTr="00B6092F">
        <w:trPr>
          <w:trHeight w:val="8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8.30. 8.50.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Прибы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участ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лагеря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Прибытие в школу. Сбор на 1 этаже.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Заполнение экрана личных и коллективных успехов отряда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B609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32057" w:rsidRPr="00EB23B5" w:rsidTr="00B6092F">
        <w:trPr>
          <w:trHeight w:val="8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Зарядка проводится на свежем воздухе, при неблагоприятных погодных условиях в спортзале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Спортивный корт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rPr>
          <w:trHeight w:val="8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Сообщение дополнительной информации о плане дня.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Завтрак участников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 организуют питание участников лагеря.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столовой 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Образовательные занятия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040780" w:rsidRDefault="00432057" w:rsidP="00432057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0780">
              <w:rPr>
                <w:rFonts w:ascii="Times New Roman" w:hAnsi="Times New Roman"/>
                <w:sz w:val="24"/>
                <w:szCs w:val="24"/>
                <w:lang w:val="ru-RU"/>
              </w:rPr>
              <w:t>Музыка и пение «Семь волшебных нот»</w:t>
            </w:r>
          </w:p>
          <w:p w:rsidR="00432057" w:rsidRPr="00B6092F" w:rsidRDefault="00432057" w:rsidP="00B6092F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необходимый инвентарь и оборудование.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10.45.-11.00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в отряд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образовательными занятиями. Свободное время.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Наличие в кабинетах необходимого инвентаря для развития творческой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Образовательные занятия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591936" w:rsidRDefault="00432057" w:rsidP="00432057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18BD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час «Волшебные краски осени»</w:t>
            </w:r>
          </w:p>
          <w:p w:rsidR="00432057" w:rsidRPr="00B6092F" w:rsidRDefault="00432057" w:rsidP="00B6092F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необходимый инвентарь и оборудование.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11.45.-13.00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B609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 программа по соблюдению правил дорожного движения </w:t>
            </w:r>
            <w:r w:rsidRPr="00591936"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необходимый инвентарь и оборудование.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 организуют питание участников лагеря.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столовой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Линейка «Итоги дня»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Установка на следующий день.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творческих работ «Волшебные краски осени»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Отбытие участников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организуют отбытие участников. </w:t>
            </w:r>
          </w:p>
          <w:p w:rsidR="00432057" w:rsidRPr="00EB23B5" w:rsidRDefault="00432057" w:rsidP="00B609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Проверка кабинетов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432057" w:rsidRDefault="00432057" w:rsidP="00432057">
      <w:pPr>
        <w:rPr>
          <w:rFonts w:ascii="Times New Roman" w:hAnsi="Times New Roman" w:cs="Times New Roman"/>
          <w:b/>
          <w:sz w:val="24"/>
          <w:szCs w:val="24"/>
        </w:rPr>
      </w:pPr>
    </w:p>
    <w:p w:rsidR="00B6092F" w:rsidRDefault="00B6092F" w:rsidP="00432057">
      <w:pPr>
        <w:rPr>
          <w:rFonts w:ascii="Times New Roman" w:hAnsi="Times New Roman" w:cs="Times New Roman"/>
          <w:b/>
          <w:sz w:val="24"/>
          <w:szCs w:val="24"/>
        </w:rPr>
      </w:pPr>
    </w:p>
    <w:p w:rsidR="00432057" w:rsidRPr="0030728C" w:rsidRDefault="00432057" w:rsidP="00B6092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72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Пятый день лагеря (пятница,1 ноября) </w:t>
      </w:r>
      <w:r w:rsidRPr="0030728C">
        <w:rPr>
          <w:rFonts w:ascii="Times New Roman" w:hAnsi="Times New Roman" w:cs="Times New Roman"/>
          <w:b/>
          <w:i/>
          <w:sz w:val="28"/>
          <w:szCs w:val="28"/>
        </w:rPr>
        <w:t>«В семье единой»</w:t>
      </w:r>
    </w:p>
    <w:p w:rsidR="00432057" w:rsidRDefault="00432057" w:rsidP="00B6092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3530">
        <w:rPr>
          <w:rFonts w:ascii="Times New Roman" w:hAnsi="Times New Roman" w:cs="Times New Roman"/>
          <w:b/>
          <w:i/>
          <w:sz w:val="24"/>
          <w:szCs w:val="24"/>
        </w:rPr>
        <w:t>-красный лепесток «Лепесток дружбы»</w:t>
      </w:r>
    </w:p>
    <w:p w:rsidR="00432057" w:rsidRPr="0030728C" w:rsidRDefault="00432057" w:rsidP="00B6092F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7"/>
      </w:tblPr>
      <w:tblGrid>
        <w:gridCol w:w="993"/>
        <w:gridCol w:w="1418"/>
        <w:gridCol w:w="3969"/>
        <w:gridCol w:w="2268"/>
        <w:gridCol w:w="1843"/>
      </w:tblGrid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     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>я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>тие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элементов мероприятия и</w:t>
            </w:r>
          </w:p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описание работы ответственных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32057" w:rsidRPr="00EB23B5" w:rsidTr="00B6092F">
        <w:trPr>
          <w:trHeight w:val="8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8.30. 8.50.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Прибы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участ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лагеря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Прибытие в школу. Сбор на 1 этаже.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Заполнение экрана личных и коллективных успехов отряда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B609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rPr>
          <w:trHeight w:val="8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Зарядка проводится на свежем воздухе, при неблагоприятных погодных условиях в спортзале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Спортивный корт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rPr>
          <w:trHeight w:val="8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Сообщение дополнительной информации о плане дня.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Завтрак участников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 организуют питание участников лагеря.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столовой 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Образовательные занятия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040780" w:rsidRDefault="00432057" w:rsidP="00432057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Викторина ко Дню народного единства «Когда 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едины-мы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победимы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432057" w:rsidRPr="00040780" w:rsidRDefault="00432057" w:rsidP="00432057">
            <w:pPr>
              <w:pStyle w:val="ac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необходимый инвентарь и оборудование.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rPr>
          <w:trHeight w:val="20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10.45.-11.00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в отряд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образовательными занятиями. Свободное время.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Наличие в кабинетах необходимого инвентаря для развития творческой деятельности</w:t>
            </w:r>
          </w:p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Образовательные занятия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AE2F63" w:rsidRDefault="00432057" w:rsidP="00432057">
            <w:pPr>
              <w:pStyle w:val="ac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F63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час «Волшебные краски осени»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необходимый инвентарь и оборудование.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11.45.-13.00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Отрядные дела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концерт «В семье единой»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необходимые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костюмы 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 организуют питание участников лагеря.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столовой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Линейка «Итоги дня»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Общий сбор отрядов в актовом зале.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видео по профилактике дорожно-транспортного травматизма в каникулярное время.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Подготовить актуальную информацию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B6092F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2057" w:rsidRPr="00EB23B5" w:rsidTr="00B6092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Отбытие участников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организуют отбытие участников. </w:t>
            </w:r>
          </w:p>
          <w:p w:rsidR="00432057" w:rsidRPr="00EB23B5" w:rsidRDefault="00432057" w:rsidP="00B6092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Проверка кабинетов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057" w:rsidRPr="00EB23B5" w:rsidRDefault="00432057" w:rsidP="0043205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3B5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432057" w:rsidRDefault="00432057" w:rsidP="0043205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057" w:rsidRDefault="00432057" w:rsidP="0043205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057" w:rsidRDefault="00432057" w:rsidP="0043205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057" w:rsidRDefault="00432057" w:rsidP="0043205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432057" w:rsidSect="00EA0A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ED5" w:rsidRDefault="00840ED5" w:rsidP="00D0446E">
      <w:pPr>
        <w:spacing w:after="0" w:line="240" w:lineRule="auto"/>
      </w:pPr>
      <w:r>
        <w:separator/>
      </w:r>
    </w:p>
  </w:endnote>
  <w:endnote w:type="continuationSeparator" w:id="0">
    <w:p w:rsidR="00840ED5" w:rsidRDefault="00840ED5" w:rsidP="00D0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1F" w:rsidRDefault="0005631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756896"/>
      <w:docPartObj>
        <w:docPartGallery w:val="Page Numbers (Bottom of Page)"/>
        <w:docPartUnique/>
      </w:docPartObj>
    </w:sdtPr>
    <w:sdtContent>
      <w:p w:rsidR="0005631F" w:rsidRDefault="0005631F">
        <w:pPr>
          <w:pStyle w:val="a8"/>
          <w:jc w:val="right"/>
        </w:pPr>
        <w:fldSimple w:instr=" PAGE   \* MERGEFORMAT ">
          <w:r w:rsidR="00555BBB">
            <w:rPr>
              <w:noProof/>
            </w:rPr>
            <w:t>10</w:t>
          </w:r>
        </w:fldSimple>
      </w:p>
    </w:sdtContent>
  </w:sdt>
  <w:p w:rsidR="0005631F" w:rsidRDefault="0005631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1F" w:rsidRDefault="000563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ED5" w:rsidRDefault="00840ED5" w:rsidP="00D0446E">
      <w:pPr>
        <w:spacing w:after="0" w:line="240" w:lineRule="auto"/>
      </w:pPr>
      <w:r>
        <w:separator/>
      </w:r>
    </w:p>
  </w:footnote>
  <w:footnote w:type="continuationSeparator" w:id="0">
    <w:p w:rsidR="00840ED5" w:rsidRDefault="00840ED5" w:rsidP="00D0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1F" w:rsidRDefault="0005631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1F" w:rsidRDefault="0005631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1F" w:rsidRDefault="000563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312"/>
    <w:multiLevelType w:val="multilevel"/>
    <w:tmpl w:val="228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F312C"/>
    <w:multiLevelType w:val="multilevel"/>
    <w:tmpl w:val="30C2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A3868"/>
    <w:multiLevelType w:val="multilevel"/>
    <w:tmpl w:val="C778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24D8C"/>
    <w:multiLevelType w:val="multilevel"/>
    <w:tmpl w:val="9B56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15BF2"/>
    <w:multiLevelType w:val="multilevel"/>
    <w:tmpl w:val="1A8A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E21CC"/>
    <w:multiLevelType w:val="multilevel"/>
    <w:tmpl w:val="A506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154EA"/>
    <w:multiLevelType w:val="hybridMultilevel"/>
    <w:tmpl w:val="2B92E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53E1E"/>
    <w:multiLevelType w:val="multilevel"/>
    <w:tmpl w:val="95BE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50DBF"/>
    <w:multiLevelType w:val="multilevel"/>
    <w:tmpl w:val="F4F6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A6A2A"/>
    <w:multiLevelType w:val="multilevel"/>
    <w:tmpl w:val="2A60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067B7F"/>
    <w:multiLevelType w:val="multilevel"/>
    <w:tmpl w:val="2FE4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3619A"/>
    <w:multiLevelType w:val="multilevel"/>
    <w:tmpl w:val="4F86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573D2"/>
    <w:multiLevelType w:val="multilevel"/>
    <w:tmpl w:val="3A72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87583"/>
    <w:multiLevelType w:val="multilevel"/>
    <w:tmpl w:val="DEDA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2A4089"/>
    <w:multiLevelType w:val="multilevel"/>
    <w:tmpl w:val="3422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A6828"/>
    <w:multiLevelType w:val="multilevel"/>
    <w:tmpl w:val="0C4A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312E7"/>
    <w:multiLevelType w:val="multilevel"/>
    <w:tmpl w:val="BA88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8B52C5"/>
    <w:multiLevelType w:val="multilevel"/>
    <w:tmpl w:val="2E48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A01AD"/>
    <w:multiLevelType w:val="multilevel"/>
    <w:tmpl w:val="D786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B26D6C"/>
    <w:multiLevelType w:val="multilevel"/>
    <w:tmpl w:val="3A8E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7"/>
  </w:num>
  <w:num w:numId="7">
    <w:abstractNumId w:val="3"/>
  </w:num>
  <w:num w:numId="8">
    <w:abstractNumId w:val="7"/>
  </w:num>
  <w:num w:numId="9">
    <w:abstractNumId w:val="4"/>
  </w:num>
  <w:num w:numId="10">
    <w:abstractNumId w:val="18"/>
  </w:num>
  <w:num w:numId="11">
    <w:abstractNumId w:val="13"/>
  </w:num>
  <w:num w:numId="12">
    <w:abstractNumId w:val="2"/>
  </w:num>
  <w:num w:numId="13">
    <w:abstractNumId w:val="11"/>
  </w:num>
  <w:num w:numId="14">
    <w:abstractNumId w:val="14"/>
  </w:num>
  <w:num w:numId="15">
    <w:abstractNumId w:val="9"/>
  </w:num>
  <w:num w:numId="16">
    <w:abstractNumId w:val="12"/>
  </w:num>
  <w:num w:numId="17">
    <w:abstractNumId w:val="10"/>
  </w:num>
  <w:num w:numId="18">
    <w:abstractNumId w:val="16"/>
  </w:num>
  <w:num w:numId="19">
    <w:abstractNumId w:val="15"/>
  </w:num>
  <w:num w:numId="20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EAA"/>
    <w:rsid w:val="0005631F"/>
    <w:rsid w:val="000E08ED"/>
    <w:rsid w:val="00134EBC"/>
    <w:rsid w:val="00153724"/>
    <w:rsid w:val="001E1ED3"/>
    <w:rsid w:val="00270B6F"/>
    <w:rsid w:val="002B3EAA"/>
    <w:rsid w:val="002E1D06"/>
    <w:rsid w:val="002E5B2E"/>
    <w:rsid w:val="0039647E"/>
    <w:rsid w:val="00402960"/>
    <w:rsid w:val="00432057"/>
    <w:rsid w:val="00482701"/>
    <w:rsid w:val="004924D8"/>
    <w:rsid w:val="005312E2"/>
    <w:rsid w:val="005441E6"/>
    <w:rsid w:val="00555BBB"/>
    <w:rsid w:val="0058338D"/>
    <w:rsid w:val="005C3A95"/>
    <w:rsid w:val="006260C0"/>
    <w:rsid w:val="0063044B"/>
    <w:rsid w:val="006D2C09"/>
    <w:rsid w:val="0075084F"/>
    <w:rsid w:val="0077161D"/>
    <w:rsid w:val="007C1E51"/>
    <w:rsid w:val="007D228A"/>
    <w:rsid w:val="00840ED5"/>
    <w:rsid w:val="008D4DAB"/>
    <w:rsid w:val="009446E5"/>
    <w:rsid w:val="0095059A"/>
    <w:rsid w:val="00A065D3"/>
    <w:rsid w:val="00A903C0"/>
    <w:rsid w:val="00B21229"/>
    <w:rsid w:val="00B606B4"/>
    <w:rsid w:val="00B6092F"/>
    <w:rsid w:val="00CE7666"/>
    <w:rsid w:val="00D0446E"/>
    <w:rsid w:val="00D05144"/>
    <w:rsid w:val="00DF5DBB"/>
    <w:rsid w:val="00E757C8"/>
    <w:rsid w:val="00EA0AAA"/>
    <w:rsid w:val="00F830B0"/>
    <w:rsid w:val="00FC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2B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B3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24D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0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446E"/>
  </w:style>
  <w:style w:type="paragraph" w:styleId="a8">
    <w:name w:val="footer"/>
    <w:basedOn w:val="a"/>
    <w:link w:val="a9"/>
    <w:uiPriority w:val="99"/>
    <w:unhideWhenUsed/>
    <w:rsid w:val="00D04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46E"/>
  </w:style>
  <w:style w:type="paragraph" w:styleId="aa">
    <w:name w:val="Balloon Text"/>
    <w:basedOn w:val="a"/>
    <w:link w:val="ab"/>
    <w:uiPriority w:val="99"/>
    <w:semiHidden/>
    <w:unhideWhenUsed/>
    <w:rsid w:val="00D0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14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5084F"/>
    <w:pPr>
      <w:spacing w:after="0" w:line="240" w:lineRule="auto"/>
    </w:pPr>
    <w:rPr>
      <w:rFonts w:ascii="Calibri" w:eastAsia="MS Mincho" w:hAnsi="Calibri" w:cs="Times New Roman"/>
      <w:lang w:val="en-GB" w:eastAsia="ja-JP"/>
    </w:rPr>
  </w:style>
  <w:style w:type="character" w:customStyle="1" w:styleId="c12">
    <w:name w:val="c12"/>
    <w:basedOn w:val="a0"/>
    <w:rsid w:val="0075084F"/>
  </w:style>
  <w:style w:type="paragraph" w:customStyle="1" w:styleId="c15">
    <w:name w:val="c15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32057"/>
  </w:style>
  <w:style w:type="paragraph" w:customStyle="1" w:styleId="c33">
    <w:name w:val="c33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32057"/>
  </w:style>
  <w:style w:type="paragraph" w:customStyle="1" w:styleId="c47">
    <w:name w:val="c47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32057"/>
  </w:style>
  <w:style w:type="paragraph" w:customStyle="1" w:styleId="c69">
    <w:name w:val="c69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2057"/>
  </w:style>
  <w:style w:type="paragraph" w:customStyle="1" w:styleId="c35">
    <w:name w:val="c35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2057"/>
  </w:style>
  <w:style w:type="paragraph" w:customStyle="1" w:styleId="c26">
    <w:name w:val="c26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32057"/>
  </w:style>
  <w:style w:type="character" w:customStyle="1" w:styleId="c50">
    <w:name w:val="c50"/>
    <w:basedOn w:val="a0"/>
    <w:rsid w:val="00432057"/>
  </w:style>
  <w:style w:type="character" w:customStyle="1" w:styleId="c52">
    <w:name w:val="c52"/>
    <w:basedOn w:val="a0"/>
    <w:rsid w:val="00432057"/>
  </w:style>
  <w:style w:type="paragraph" w:customStyle="1" w:styleId="c22">
    <w:name w:val="c22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2057"/>
  </w:style>
  <w:style w:type="paragraph" w:customStyle="1" w:styleId="c62">
    <w:name w:val="c62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32057"/>
  </w:style>
  <w:style w:type="paragraph" w:customStyle="1" w:styleId="c71">
    <w:name w:val="c71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432057"/>
  </w:style>
  <w:style w:type="character" w:customStyle="1" w:styleId="c17">
    <w:name w:val="c17"/>
    <w:basedOn w:val="a0"/>
    <w:rsid w:val="00432057"/>
  </w:style>
  <w:style w:type="paragraph" w:customStyle="1" w:styleId="c53">
    <w:name w:val="c53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432057"/>
  </w:style>
  <w:style w:type="paragraph" w:customStyle="1" w:styleId="c36">
    <w:name w:val="c36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2057"/>
  </w:style>
  <w:style w:type="character" w:customStyle="1" w:styleId="c48">
    <w:name w:val="c48"/>
    <w:basedOn w:val="a0"/>
    <w:rsid w:val="00432057"/>
  </w:style>
  <w:style w:type="character" w:styleId="ad">
    <w:name w:val="Hyperlink"/>
    <w:basedOn w:val="a0"/>
    <w:uiPriority w:val="99"/>
    <w:semiHidden/>
    <w:unhideWhenUsed/>
    <w:rsid w:val="00432057"/>
    <w:rPr>
      <w:color w:val="0000FF"/>
      <w:u w:val="single"/>
    </w:rPr>
  </w:style>
  <w:style w:type="paragraph" w:customStyle="1" w:styleId="ae">
    <w:name w:val="Стиль"/>
    <w:uiPriority w:val="99"/>
    <w:rsid w:val="00432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opolnitelmznoe_obrazovani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Манаков Михаил</cp:lastModifiedBy>
  <cp:revision>6</cp:revision>
  <cp:lastPrinted>2023-11-01T16:53:00Z</cp:lastPrinted>
  <dcterms:created xsi:type="dcterms:W3CDTF">2023-11-01T12:20:00Z</dcterms:created>
  <dcterms:modified xsi:type="dcterms:W3CDTF">2023-11-01T16:55:00Z</dcterms:modified>
</cp:coreProperties>
</file>